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EDE" w:rsidRPr="00266720" w:rsidRDefault="00EC0EDE" w:rsidP="008F5FCB">
      <w:pPr>
        <w:spacing w:line="360" w:lineRule="auto"/>
        <w:jc w:val="center"/>
        <w:rPr>
          <w:rFonts w:ascii="Times New Roman" w:hAnsi="Times New Roman" w:cs="Times New Roman"/>
          <w:b/>
        </w:rPr>
      </w:pPr>
      <w:r w:rsidRPr="00266720">
        <w:rPr>
          <w:rFonts w:ascii="Times New Roman" w:hAnsi="Times New Roman" w:cs="Times New Roman"/>
          <w:noProof/>
        </w:rPr>
        <w:drawing>
          <wp:inline distT="0" distB="0" distL="0" distR="0">
            <wp:extent cx="1687196" cy="1494932"/>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3276" cy="1509179"/>
                    </a:xfrm>
                    <a:prstGeom prst="rect">
                      <a:avLst/>
                    </a:prstGeom>
                    <a:noFill/>
                  </pic:spPr>
                </pic:pic>
              </a:graphicData>
            </a:graphic>
          </wp:inline>
        </w:drawing>
      </w:r>
    </w:p>
    <w:p w:rsidR="00EC0EDE" w:rsidRPr="00012436" w:rsidRDefault="00EC0EDE" w:rsidP="008F5FCB">
      <w:pPr>
        <w:spacing w:line="360" w:lineRule="auto"/>
        <w:jc w:val="center"/>
        <w:rPr>
          <w:rFonts w:ascii="Times New Roman" w:hAnsi="Times New Roman" w:cs="Times New Roman"/>
          <w:b/>
          <w:sz w:val="28"/>
          <w:szCs w:val="28"/>
        </w:rPr>
      </w:pPr>
      <w:r w:rsidRPr="00012436">
        <w:rPr>
          <w:rFonts w:ascii="Times New Roman" w:hAnsi="Times New Roman" w:cs="Times New Roman"/>
          <w:b/>
          <w:sz w:val="28"/>
          <w:szCs w:val="28"/>
        </w:rPr>
        <w:t>Case Study – Write Up</w:t>
      </w:r>
    </w:p>
    <w:p w:rsidR="00EC0EDE" w:rsidRPr="00012436" w:rsidRDefault="00EC0EDE" w:rsidP="008F5FCB">
      <w:pPr>
        <w:spacing w:line="360" w:lineRule="auto"/>
        <w:jc w:val="center"/>
        <w:rPr>
          <w:rFonts w:ascii="Times New Roman" w:hAnsi="Times New Roman" w:cs="Times New Roman"/>
          <w:b/>
          <w:sz w:val="28"/>
          <w:szCs w:val="28"/>
        </w:rPr>
      </w:pPr>
    </w:p>
    <w:p w:rsidR="00EC0EDE" w:rsidRPr="00012436" w:rsidRDefault="00EC0EDE" w:rsidP="00012436">
      <w:pPr>
        <w:spacing w:line="360" w:lineRule="auto"/>
        <w:jc w:val="center"/>
        <w:rPr>
          <w:rFonts w:ascii="Times New Roman" w:hAnsi="Times New Roman" w:cs="Times New Roman"/>
          <w:b/>
          <w:sz w:val="28"/>
          <w:szCs w:val="28"/>
        </w:rPr>
      </w:pPr>
      <w:r w:rsidRPr="00012436">
        <w:rPr>
          <w:rFonts w:ascii="Times New Roman" w:hAnsi="Times New Roman" w:cs="Times New Roman"/>
          <w:b/>
          <w:bCs/>
          <w:sz w:val="28"/>
          <w:szCs w:val="28"/>
          <w:shd w:val="clear" w:color="auto" w:fill="FFFFFF"/>
        </w:rPr>
        <w:t>“</w:t>
      </w:r>
      <w:r w:rsidRPr="00012436">
        <w:rPr>
          <w:rFonts w:ascii="Times New Roman" w:hAnsi="Times New Roman" w:cs="Times New Roman"/>
          <w:b/>
          <w:sz w:val="28"/>
          <w:szCs w:val="28"/>
        </w:rPr>
        <w:t>SPOKESMAN NAB’S INTERACTION WITH MISHAL PAKISTAN</w:t>
      </w:r>
      <w:r w:rsidRPr="00012436">
        <w:rPr>
          <w:rFonts w:ascii="Times New Roman" w:hAnsi="Times New Roman" w:cs="Times New Roman"/>
          <w:b/>
          <w:bCs/>
          <w:sz w:val="28"/>
          <w:szCs w:val="28"/>
          <w:shd w:val="clear" w:color="auto" w:fill="FFFFFF"/>
        </w:rPr>
        <w:t>”</w:t>
      </w:r>
    </w:p>
    <w:p w:rsidR="00EC0EDE" w:rsidRPr="00012436" w:rsidRDefault="00EC0EDE" w:rsidP="008F5FCB">
      <w:pPr>
        <w:spacing w:line="360" w:lineRule="auto"/>
        <w:ind w:firstLine="720"/>
        <w:jc w:val="center"/>
        <w:rPr>
          <w:rFonts w:ascii="Times New Roman" w:hAnsi="Times New Roman" w:cs="Times New Roman"/>
          <w:b/>
          <w:sz w:val="28"/>
          <w:szCs w:val="28"/>
        </w:rPr>
      </w:pPr>
    </w:p>
    <w:p w:rsidR="00EC0EDE" w:rsidRPr="00012436" w:rsidRDefault="00EC0EDE" w:rsidP="008F5FCB">
      <w:pPr>
        <w:pStyle w:val="Default"/>
        <w:spacing w:line="360" w:lineRule="auto"/>
        <w:jc w:val="center"/>
        <w:rPr>
          <w:rFonts w:ascii="Times New Roman" w:hAnsi="Times New Roman" w:cs="Times New Roman"/>
          <w:b/>
          <w:bCs/>
          <w:color w:val="auto"/>
          <w:sz w:val="28"/>
          <w:szCs w:val="28"/>
          <w:u w:val="single"/>
        </w:rPr>
      </w:pPr>
    </w:p>
    <w:p w:rsidR="00EC0EDE" w:rsidRPr="00012436" w:rsidRDefault="00EC0EDE" w:rsidP="008F5FCB">
      <w:pPr>
        <w:pStyle w:val="Default"/>
        <w:spacing w:line="360" w:lineRule="auto"/>
        <w:jc w:val="center"/>
        <w:rPr>
          <w:rFonts w:ascii="Times New Roman" w:hAnsi="Times New Roman" w:cs="Times New Roman"/>
          <w:color w:val="auto"/>
          <w:sz w:val="28"/>
          <w:szCs w:val="28"/>
          <w:u w:val="single"/>
        </w:rPr>
      </w:pPr>
      <w:r w:rsidRPr="00012436">
        <w:rPr>
          <w:rFonts w:ascii="Times New Roman" w:hAnsi="Times New Roman" w:cs="Times New Roman"/>
          <w:b/>
          <w:bCs/>
          <w:color w:val="auto"/>
          <w:sz w:val="28"/>
          <w:szCs w:val="28"/>
          <w:u w:val="single"/>
        </w:rPr>
        <w:t>NATIONAL MANAGEMENT COURSE -117</w:t>
      </w:r>
    </w:p>
    <w:p w:rsidR="00EC0EDE" w:rsidRPr="00012436" w:rsidRDefault="00EC0EDE" w:rsidP="008F5FCB">
      <w:pPr>
        <w:spacing w:line="360" w:lineRule="auto"/>
        <w:jc w:val="center"/>
        <w:rPr>
          <w:rFonts w:ascii="Times New Roman" w:hAnsi="Times New Roman" w:cs="Times New Roman"/>
          <w:b/>
          <w:sz w:val="28"/>
          <w:szCs w:val="28"/>
        </w:rPr>
      </w:pPr>
      <w:r w:rsidRPr="00012436">
        <w:rPr>
          <w:rFonts w:ascii="Times New Roman" w:hAnsi="Times New Roman" w:cs="Times New Roman"/>
          <w:b/>
          <w:bCs/>
          <w:sz w:val="28"/>
          <w:szCs w:val="28"/>
        </w:rPr>
        <w:t>NATIONAL MANAGEMENT COLLEGE, LAHORE</w:t>
      </w:r>
    </w:p>
    <w:p w:rsidR="00EC0EDE" w:rsidRPr="00012436" w:rsidRDefault="00EC0EDE" w:rsidP="008F5FCB">
      <w:pPr>
        <w:spacing w:line="360" w:lineRule="auto"/>
        <w:rPr>
          <w:rFonts w:ascii="Times New Roman" w:hAnsi="Times New Roman" w:cs="Times New Roman"/>
          <w:b/>
          <w:bCs/>
          <w:sz w:val="28"/>
          <w:szCs w:val="28"/>
        </w:rPr>
      </w:pPr>
    </w:p>
    <w:p w:rsidR="00EC0EDE" w:rsidRPr="00012436" w:rsidRDefault="00EC0EDE" w:rsidP="008F5FCB">
      <w:pPr>
        <w:spacing w:line="360" w:lineRule="auto"/>
        <w:jc w:val="center"/>
        <w:rPr>
          <w:rFonts w:ascii="Times New Roman" w:hAnsi="Times New Roman" w:cs="Times New Roman"/>
          <w:b/>
          <w:bCs/>
          <w:sz w:val="28"/>
          <w:szCs w:val="28"/>
        </w:rPr>
      </w:pPr>
      <w:r w:rsidRPr="00012436">
        <w:rPr>
          <w:rFonts w:ascii="Times New Roman" w:hAnsi="Times New Roman" w:cs="Times New Roman"/>
          <w:b/>
          <w:bCs/>
          <w:sz w:val="28"/>
          <w:szCs w:val="28"/>
        </w:rPr>
        <w:t>By</w:t>
      </w:r>
    </w:p>
    <w:p w:rsidR="00EC0EDE" w:rsidRPr="00012436" w:rsidRDefault="00EC0EDE" w:rsidP="008F5FCB">
      <w:pPr>
        <w:spacing w:line="360" w:lineRule="auto"/>
        <w:jc w:val="center"/>
        <w:rPr>
          <w:rFonts w:ascii="Times New Roman" w:hAnsi="Times New Roman" w:cs="Times New Roman"/>
          <w:b/>
          <w:sz w:val="28"/>
          <w:szCs w:val="28"/>
        </w:rPr>
      </w:pPr>
      <w:r w:rsidRPr="00012436">
        <w:rPr>
          <w:rFonts w:ascii="Times New Roman" w:hAnsi="Times New Roman" w:cs="Times New Roman"/>
          <w:b/>
          <w:sz w:val="28"/>
          <w:szCs w:val="28"/>
        </w:rPr>
        <w:t>Nawazish Ali Khan Asim, T.I (CDA, M/</w:t>
      </w:r>
      <w:r w:rsidR="00863253" w:rsidRPr="00012436">
        <w:rPr>
          <w:rFonts w:ascii="Times New Roman" w:hAnsi="Times New Roman" w:cs="Times New Roman"/>
          <w:b/>
          <w:sz w:val="28"/>
          <w:szCs w:val="28"/>
        </w:rPr>
        <w:t>o</w:t>
      </w:r>
      <w:r w:rsidRPr="00012436">
        <w:rPr>
          <w:rFonts w:ascii="Times New Roman" w:hAnsi="Times New Roman" w:cs="Times New Roman"/>
          <w:b/>
          <w:sz w:val="28"/>
          <w:szCs w:val="28"/>
        </w:rPr>
        <w:t xml:space="preserve"> Interior)</w:t>
      </w:r>
    </w:p>
    <w:p w:rsidR="006B160D" w:rsidRPr="00012436" w:rsidRDefault="006B160D" w:rsidP="008F5FCB">
      <w:pPr>
        <w:spacing w:line="360" w:lineRule="auto"/>
        <w:jc w:val="center"/>
        <w:rPr>
          <w:rFonts w:ascii="Times New Roman" w:hAnsi="Times New Roman" w:cs="Times New Roman"/>
          <w:b/>
          <w:sz w:val="28"/>
          <w:szCs w:val="28"/>
        </w:rPr>
      </w:pPr>
    </w:p>
    <w:p w:rsidR="00EC0EDE" w:rsidRPr="00A22C2C" w:rsidRDefault="00EC0EDE" w:rsidP="008F5FCB">
      <w:pPr>
        <w:pStyle w:val="Default"/>
        <w:spacing w:after="120" w:line="360" w:lineRule="auto"/>
        <w:ind w:firstLine="720"/>
        <w:jc w:val="both"/>
        <w:rPr>
          <w:rFonts w:ascii="Times New Roman" w:hAnsi="Times New Roman" w:cs="Times New Roman"/>
          <w:color w:val="auto"/>
        </w:rPr>
      </w:pPr>
      <w:r w:rsidRPr="00A22C2C">
        <w:rPr>
          <w:rFonts w:ascii="Times New Roman" w:hAnsi="Times New Roman" w:cs="Times New Roman"/>
          <w:color w:val="auto"/>
        </w:rPr>
        <w:t>A paper submitted to the Faculty of the National Management College, Lahore in partial fulfilment of the requirements of the National Management Course-117.</w:t>
      </w:r>
    </w:p>
    <w:p w:rsidR="00EC0EDE" w:rsidRPr="00A22C2C" w:rsidRDefault="00EC0EDE" w:rsidP="008F5FCB">
      <w:pPr>
        <w:spacing w:after="120" w:line="360" w:lineRule="auto"/>
        <w:ind w:firstLine="720"/>
        <w:jc w:val="both"/>
        <w:rPr>
          <w:rFonts w:ascii="Times New Roman" w:hAnsi="Times New Roman" w:cs="Times New Roman"/>
        </w:rPr>
      </w:pPr>
      <w:r w:rsidRPr="00A22C2C">
        <w:rPr>
          <w:rFonts w:ascii="Times New Roman" w:hAnsi="Times New Roman" w:cs="Times New Roman"/>
        </w:rPr>
        <w:t>The paper is the end product of my efforts, research and writing and has not, in whole or in part, been submitted elsewhere for assessment and its contents are not plagiarized. The paper reflects my views and is not necessarily endorsed by the faculty or the College.</w:t>
      </w:r>
    </w:p>
    <w:p w:rsidR="00EC0EDE" w:rsidRPr="00012436" w:rsidRDefault="00EC0EDE" w:rsidP="008F5FCB">
      <w:pPr>
        <w:spacing w:after="120" w:line="360" w:lineRule="auto"/>
        <w:ind w:firstLine="720"/>
        <w:rPr>
          <w:rFonts w:ascii="Times New Roman" w:hAnsi="Times New Roman" w:cs="Times New Roman"/>
          <w:sz w:val="28"/>
          <w:szCs w:val="28"/>
        </w:rPr>
      </w:pPr>
    </w:p>
    <w:p w:rsidR="008E7D2B" w:rsidRPr="00012436" w:rsidRDefault="008E7D2B" w:rsidP="008E7D2B">
      <w:pPr>
        <w:pStyle w:val="Default"/>
        <w:ind w:left="6480"/>
        <w:rPr>
          <w:rFonts w:ascii="Times New Roman" w:hAnsi="Times New Roman" w:cs="Times New Roman"/>
          <w:b/>
          <w:color w:val="auto"/>
          <w:sz w:val="28"/>
        </w:rPr>
      </w:pPr>
      <w:r w:rsidRPr="00012436">
        <w:rPr>
          <w:rFonts w:ascii="Times New Roman" w:hAnsi="Times New Roman" w:cs="Times New Roman"/>
          <w:b/>
          <w:color w:val="auto"/>
          <w:sz w:val="28"/>
        </w:rPr>
        <w:t>Signature……………</w:t>
      </w:r>
    </w:p>
    <w:p w:rsidR="008E7D2B" w:rsidRPr="00012436" w:rsidRDefault="008E7D2B" w:rsidP="008E7D2B">
      <w:pPr>
        <w:pStyle w:val="Default"/>
        <w:ind w:left="6480"/>
        <w:rPr>
          <w:rFonts w:ascii="Times New Roman" w:hAnsi="Times New Roman" w:cs="Times New Roman"/>
          <w:b/>
          <w:color w:val="auto"/>
          <w:sz w:val="28"/>
        </w:rPr>
      </w:pPr>
      <w:r w:rsidRPr="00012436">
        <w:rPr>
          <w:rFonts w:ascii="Times New Roman" w:hAnsi="Times New Roman" w:cs="Times New Roman"/>
          <w:b/>
          <w:color w:val="auto"/>
          <w:sz w:val="28"/>
        </w:rPr>
        <w:t xml:space="preserve">Date: January 29, 2023 </w:t>
      </w:r>
    </w:p>
    <w:p w:rsidR="008E7D2B" w:rsidRPr="00012436" w:rsidRDefault="008E7D2B" w:rsidP="008E7D2B">
      <w:pPr>
        <w:pStyle w:val="Default"/>
        <w:ind w:left="6480"/>
        <w:rPr>
          <w:rFonts w:ascii="Times New Roman" w:hAnsi="Times New Roman" w:cs="Times New Roman"/>
          <w:b/>
          <w:color w:val="auto"/>
          <w:sz w:val="28"/>
        </w:rPr>
      </w:pPr>
    </w:p>
    <w:p w:rsidR="008E7D2B" w:rsidRPr="00012436" w:rsidRDefault="008E7D2B" w:rsidP="008E7D2B">
      <w:pPr>
        <w:pStyle w:val="Default"/>
        <w:ind w:left="6480"/>
        <w:rPr>
          <w:rFonts w:ascii="Times New Roman" w:hAnsi="Times New Roman" w:cs="Times New Roman"/>
          <w:b/>
          <w:color w:val="auto"/>
          <w:sz w:val="28"/>
        </w:rPr>
      </w:pPr>
      <w:r w:rsidRPr="00012436">
        <w:rPr>
          <w:rFonts w:ascii="Times New Roman" w:hAnsi="Times New Roman" w:cs="Times New Roman"/>
          <w:b/>
          <w:color w:val="auto"/>
          <w:sz w:val="28"/>
        </w:rPr>
        <w:t xml:space="preserve">Paper supervised by: </w:t>
      </w:r>
    </w:p>
    <w:p w:rsidR="008E7D2B" w:rsidRPr="00012436" w:rsidRDefault="008E7D2B" w:rsidP="008E7D2B">
      <w:pPr>
        <w:spacing w:line="360" w:lineRule="auto"/>
        <w:ind w:left="6480"/>
        <w:rPr>
          <w:rFonts w:ascii="Times New Roman" w:hAnsi="Times New Roman" w:cs="Times New Roman"/>
          <w:b/>
          <w:sz w:val="28"/>
          <w:szCs w:val="28"/>
        </w:rPr>
        <w:sectPr w:rsidR="008E7D2B" w:rsidRPr="00012436" w:rsidSect="00907298">
          <w:headerReference w:type="default" r:id="rId9"/>
          <w:footerReference w:type="default" r:id="rId10"/>
          <w:pgSz w:w="12240" w:h="15840"/>
          <w:pgMar w:top="1440" w:right="1440" w:bottom="1440" w:left="1440" w:header="708" w:footer="708" w:gutter="0"/>
          <w:cols w:space="708"/>
          <w:titlePg/>
          <w:docGrid w:linePitch="360"/>
        </w:sectPr>
      </w:pPr>
      <w:r w:rsidRPr="00012436">
        <w:rPr>
          <w:rFonts w:ascii="Times New Roman" w:hAnsi="Times New Roman" w:cs="Times New Roman"/>
          <w:b/>
          <w:sz w:val="28"/>
          <w:szCs w:val="28"/>
        </w:rPr>
        <w:t xml:space="preserve">Ms. Ambreen Reza </w:t>
      </w:r>
    </w:p>
    <w:p w:rsidR="00EC0EDE" w:rsidRPr="00266720" w:rsidRDefault="00F96406" w:rsidP="00AC30CB">
      <w:pPr>
        <w:pStyle w:val="Heading1"/>
        <w:jc w:val="center"/>
      </w:pPr>
      <w:bookmarkStart w:id="0" w:name="_Toc112773345"/>
      <w:bookmarkStart w:id="1" w:name="_Toc125902797"/>
      <w:r w:rsidRPr="00266720">
        <w:lastRenderedPageBreak/>
        <w:t>Acronyms</w:t>
      </w:r>
      <w:bookmarkEnd w:id="0"/>
      <w:bookmarkEnd w:id="1"/>
    </w:p>
    <w:p w:rsidR="00AC30CB" w:rsidRPr="00266720" w:rsidRDefault="00AC30CB" w:rsidP="00AC30CB"/>
    <w:p w:rsidR="00F85EF9" w:rsidRPr="00266720" w:rsidRDefault="00F85EF9" w:rsidP="00AC30CB">
      <w:pPr>
        <w:spacing w:line="480" w:lineRule="auto"/>
        <w:rPr>
          <w:rFonts w:ascii="Times New Roman" w:hAnsi="Times New Roman" w:cs="Times New Roman"/>
          <w:b/>
        </w:rPr>
      </w:pPr>
      <w:r w:rsidRPr="00266720">
        <w:rPr>
          <w:rFonts w:ascii="Times New Roman" w:hAnsi="Times New Roman" w:cs="Times New Roman"/>
          <w:b/>
        </w:rPr>
        <w:t>NAB</w:t>
      </w:r>
      <w:r w:rsidRPr="00266720">
        <w:rPr>
          <w:rFonts w:ascii="Times New Roman" w:hAnsi="Times New Roman" w:cs="Times New Roman"/>
          <w:b/>
        </w:rPr>
        <w:tab/>
      </w:r>
      <w:r w:rsidRPr="00266720">
        <w:rPr>
          <w:rFonts w:ascii="Times New Roman" w:hAnsi="Times New Roman" w:cs="Times New Roman"/>
          <w:b/>
        </w:rPr>
        <w:tab/>
      </w:r>
      <w:r w:rsidRPr="00266720">
        <w:rPr>
          <w:rFonts w:ascii="Times New Roman" w:hAnsi="Times New Roman" w:cs="Times New Roman"/>
        </w:rPr>
        <w:t>National Accountability Bureau</w:t>
      </w:r>
    </w:p>
    <w:p w:rsidR="00F85EF9" w:rsidRPr="00266720" w:rsidRDefault="00F85EF9" w:rsidP="00AC30CB">
      <w:pPr>
        <w:spacing w:line="480" w:lineRule="auto"/>
        <w:rPr>
          <w:rFonts w:ascii="Times New Roman" w:hAnsi="Times New Roman" w:cs="Times New Roman"/>
          <w:b/>
        </w:rPr>
      </w:pPr>
      <w:r w:rsidRPr="00266720">
        <w:rPr>
          <w:rFonts w:ascii="Times New Roman" w:hAnsi="Times New Roman" w:cs="Times New Roman"/>
          <w:b/>
        </w:rPr>
        <w:t>NAO</w:t>
      </w:r>
      <w:r w:rsidRPr="00266720">
        <w:rPr>
          <w:rFonts w:ascii="Times New Roman" w:hAnsi="Times New Roman" w:cs="Times New Roman"/>
          <w:b/>
        </w:rPr>
        <w:tab/>
      </w:r>
      <w:r w:rsidRPr="00266720">
        <w:rPr>
          <w:rFonts w:ascii="Times New Roman" w:hAnsi="Times New Roman" w:cs="Times New Roman"/>
          <w:b/>
        </w:rPr>
        <w:tab/>
      </w:r>
      <w:r w:rsidRPr="00266720">
        <w:rPr>
          <w:rFonts w:ascii="Times New Roman" w:hAnsi="Times New Roman" w:cs="Times New Roman"/>
        </w:rPr>
        <w:t>National Accountability Organization</w:t>
      </w:r>
    </w:p>
    <w:p w:rsidR="00F85EF9" w:rsidRPr="00266720" w:rsidRDefault="00F85EF9" w:rsidP="00AC30CB">
      <w:pPr>
        <w:spacing w:line="480" w:lineRule="auto"/>
        <w:rPr>
          <w:rFonts w:ascii="Times New Roman" w:hAnsi="Times New Roman" w:cs="Times New Roman"/>
          <w:b/>
        </w:rPr>
      </w:pPr>
      <w:r w:rsidRPr="00266720">
        <w:rPr>
          <w:rFonts w:ascii="Times New Roman" w:hAnsi="Times New Roman" w:cs="Times New Roman"/>
          <w:b/>
        </w:rPr>
        <w:t>UNCAC</w:t>
      </w:r>
      <w:r w:rsidRPr="00266720">
        <w:rPr>
          <w:rFonts w:ascii="Times New Roman" w:hAnsi="Times New Roman" w:cs="Times New Roman"/>
          <w:b/>
        </w:rPr>
        <w:tab/>
      </w:r>
      <w:r w:rsidRPr="00266720">
        <w:rPr>
          <w:rFonts w:ascii="Times New Roman" w:hAnsi="Times New Roman" w:cs="Times New Roman"/>
        </w:rPr>
        <w:t xml:space="preserve">United Nations Convention </w:t>
      </w:r>
      <w:r w:rsidR="00195761" w:rsidRPr="00266720">
        <w:rPr>
          <w:rFonts w:ascii="Times New Roman" w:hAnsi="Times New Roman" w:cs="Times New Roman"/>
        </w:rPr>
        <w:t xml:space="preserve">Against </w:t>
      </w:r>
      <w:r w:rsidRPr="00266720">
        <w:rPr>
          <w:rFonts w:ascii="Times New Roman" w:hAnsi="Times New Roman" w:cs="Times New Roman"/>
        </w:rPr>
        <w:t>Corruption</w:t>
      </w:r>
    </w:p>
    <w:p w:rsidR="00F85EF9" w:rsidRPr="00266720" w:rsidRDefault="00F85EF9" w:rsidP="00AC30CB">
      <w:pPr>
        <w:spacing w:line="480" w:lineRule="auto"/>
        <w:rPr>
          <w:rFonts w:ascii="Times New Roman" w:hAnsi="Times New Roman" w:cs="Times New Roman"/>
        </w:rPr>
      </w:pPr>
      <w:r w:rsidRPr="00266720">
        <w:rPr>
          <w:rFonts w:ascii="Times New Roman" w:hAnsi="Times New Roman" w:cs="Times New Roman"/>
          <w:b/>
        </w:rPr>
        <w:t>W</w:t>
      </w:r>
      <w:r w:rsidR="00264C4C" w:rsidRPr="00266720">
        <w:rPr>
          <w:rFonts w:ascii="Times New Roman" w:hAnsi="Times New Roman" w:cs="Times New Roman"/>
          <w:b/>
        </w:rPr>
        <w:t>E</w:t>
      </w:r>
      <w:r w:rsidRPr="00266720">
        <w:rPr>
          <w:rFonts w:ascii="Times New Roman" w:hAnsi="Times New Roman" w:cs="Times New Roman"/>
          <w:b/>
        </w:rPr>
        <w:t>F</w:t>
      </w:r>
      <w:r w:rsidR="00EC0EDE" w:rsidRPr="00266720">
        <w:rPr>
          <w:rFonts w:ascii="Times New Roman" w:hAnsi="Times New Roman" w:cs="Times New Roman"/>
          <w:b/>
        </w:rPr>
        <w:t>:</w:t>
      </w:r>
      <w:r w:rsidR="00EC0EDE" w:rsidRPr="00266720">
        <w:rPr>
          <w:rFonts w:ascii="Times New Roman" w:hAnsi="Times New Roman" w:cs="Times New Roman"/>
        </w:rPr>
        <w:tab/>
      </w:r>
      <w:r w:rsidR="00EC0EDE" w:rsidRPr="00266720">
        <w:rPr>
          <w:rFonts w:ascii="Times New Roman" w:hAnsi="Times New Roman" w:cs="Times New Roman"/>
        </w:rPr>
        <w:tab/>
      </w:r>
      <w:r w:rsidRPr="00266720">
        <w:rPr>
          <w:rFonts w:ascii="Times New Roman" w:hAnsi="Times New Roman" w:cs="Times New Roman"/>
        </w:rPr>
        <w:t>World Economic Forum</w:t>
      </w:r>
    </w:p>
    <w:p w:rsidR="00FB749C" w:rsidRPr="00266720" w:rsidRDefault="00FB749C" w:rsidP="00AC30CB">
      <w:pPr>
        <w:spacing w:line="480" w:lineRule="auto"/>
        <w:rPr>
          <w:rFonts w:ascii="Times New Roman" w:hAnsi="Times New Roman" w:cs="Times New Roman"/>
          <w:bCs/>
        </w:rPr>
      </w:pPr>
      <w:r w:rsidRPr="00266720">
        <w:rPr>
          <w:rFonts w:ascii="Times New Roman" w:hAnsi="Times New Roman" w:cs="Times New Roman"/>
          <w:b/>
        </w:rPr>
        <w:t xml:space="preserve">CBS: </w:t>
      </w:r>
      <w:r w:rsidRPr="00266720">
        <w:rPr>
          <w:rFonts w:ascii="Times New Roman" w:hAnsi="Times New Roman" w:cs="Times New Roman"/>
          <w:b/>
        </w:rPr>
        <w:tab/>
      </w:r>
      <w:r w:rsidRPr="00266720">
        <w:rPr>
          <w:rFonts w:ascii="Times New Roman" w:hAnsi="Times New Roman" w:cs="Times New Roman"/>
          <w:b/>
        </w:rPr>
        <w:tab/>
      </w:r>
      <w:r w:rsidRPr="00266720">
        <w:rPr>
          <w:rFonts w:ascii="Times New Roman" w:hAnsi="Times New Roman" w:cs="Times New Roman"/>
          <w:bCs/>
        </w:rPr>
        <w:t>Character Building Societies</w:t>
      </w:r>
    </w:p>
    <w:p w:rsidR="00EC0EDE" w:rsidRPr="00266720" w:rsidRDefault="00EC0EDE" w:rsidP="008F5FCB">
      <w:pPr>
        <w:spacing w:line="360" w:lineRule="auto"/>
        <w:rPr>
          <w:rFonts w:ascii="Times New Roman" w:hAnsi="Times New Roman" w:cs="Times New Roman"/>
          <w:b/>
        </w:rPr>
      </w:pPr>
    </w:p>
    <w:p w:rsidR="00EC0EDE" w:rsidRPr="00266720" w:rsidRDefault="00EC0EDE" w:rsidP="008F5FCB">
      <w:pPr>
        <w:spacing w:line="360" w:lineRule="auto"/>
        <w:rPr>
          <w:rFonts w:ascii="Times New Roman" w:hAnsi="Times New Roman" w:cs="Times New Roman"/>
          <w:b/>
        </w:rPr>
      </w:pPr>
    </w:p>
    <w:p w:rsidR="00E2222E" w:rsidRPr="00266720" w:rsidRDefault="00E2222E" w:rsidP="008F5FCB">
      <w:pPr>
        <w:spacing w:line="360" w:lineRule="auto"/>
        <w:rPr>
          <w:rFonts w:ascii="Times New Roman" w:hAnsi="Times New Roman" w:cs="Times New Roman"/>
          <w:b/>
        </w:rPr>
      </w:pPr>
    </w:p>
    <w:p w:rsidR="00E2222E" w:rsidRPr="00266720" w:rsidRDefault="00E2222E" w:rsidP="008F5FCB">
      <w:pPr>
        <w:spacing w:line="360" w:lineRule="auto"/>
        <w:rPr>
          <w:rFonts w:ascii="Times New Roman" w:hAnsi="Times New Roman" w:cs="Times New Roman"/>
          <w:b/>
        </w:rPr>
      </w:pPr>
    </w:p>
    <w:p w:rsidR="00E2222E" w:rsidRPr="00266720" w:rsidRDefault="00E2222E" w:rsidP="008F5FCB">
      <w:pPr>
        <w:spacing w:line="360" w:lineRule="auto"/>
        <w:rPr>
          <w:rFonts w:ascii="Times New Roman" w:hAnsi="Times New Roman" w:cs="Times New Roman"/>
          <w:b/>
        </w:rPr>
      </w:pPr>
    </w:p>
    <w:p w:rsidR="00E2222E" w:rsidRPr="00266720" w:rsidRDefault="00E2222E" w:rsidP="008F5FCB">
      <w:pPr>
        <w:spacing w:line="360" w:lineRule="auto"/>
        <w:rPr>
          <w:rFonts w:ascii="Times New Roman" w:hAnsi="Times New Roman" w:cs="Times New Roman"/>
          <w:b/>
        </w:rPr>
      </w:pPr>
    </w:p>
    <w:p w:rsidR="00E2222E" w:rsidRPr="00266720" w:rsidRDefault="00E2222E" w:rsidP="008F5FCB">
      <w:pPr>
        <w:spacing w:line="360" w:lineRule="auto"/>
        <w:rPr>
          <w:rFonts w:ascii="Times New Roman" w:hAnsi="Times New Roman" w:cs="Times New Roman"/>
          <w:b/>
        </w:rPr>
      </w:pPr>
    </w:p>
    <w:p w:rsidR="00E2222E" w:rsidRPr="00266720" w:rsidRDefault="00E2222E" w:rsidP="008F5FCB">
      <w:pPr>
        <w:spacing w:line="360" w:lineRule="auto"/>
        <w:rPr>
          <w:rFonts w:ascii="Times New Roman" w:hAnsi="Times New Roman" w:cs="Times New Roman"/>
          <w:b/>
        </w:rPr>
      </w:pPr>
    </w:p>
    <w:p w:rsidR="00E2222E" w:rsidRPr="00266720" w:rsidRDefault="00E2222E" w:rsidP="008F5FCB">
      <w:pPr>
        <w:spacing w:line="360" w:lineRule="auto"/>
        <w:rPr>
          <w:rFonts w:ascii="Times New Roman" w:hAnsi="Times New Roman" w:cs="Times New Roman"/>
          <w:b/>
        </w:rPr>
      </w:pPr>
    </w:p>
    <w:p w:rsidR="00E2222E" w:rsidRPr="00266720" w:rsidRDefault="00E2222E" w:rsidP="008F5FCB">
      <w:pPr>
        <w:spacing w:line="360" w:lineRule="auto"/>
        <w:rPr>
          <w:rFonts w:ascii="Times New Roman" w:hAnsi="Times New Roman" w:cs="Times New Roman"/>
          <w:b/>
        </w:rPr>
      </w:pPr>
    </w:p>
    <w:p w:rsidR="00E2222E" w:rsidRPr="00266720" w:rsidRDefault="00E2222E" w:rsidP="008F5FCB">
      <w:pPr>
        <w:spacing w:line="360" w:lineRule="auto"/>
        <w:rPr>
          <w:rFonts w:ascii="Times New Roman" w:hAnsi="Times New Roman" w:cs="Times New Roman"/>
          <w:b/>
        </w:rPr>
      </w:pPr>
    </w:p>
    <w:p w:rsidR="00E2222E" w:rsidRPr="00266720" w:rsidRDefault="00E2222E" w:rsidP="008F5FCB">
      <w:pPr>
        <w:spacing w:line="360" w:lineRule="auto"/>
        <w:rPr>
          <w:rFonts w:ascii="Times New Roman" w:hAnsi="Times New Roman" w:cs="Times New Roman"/>
          <w:b/>
        </w:rPr>
      </w:pPr>
    </w:p>
    <w:p w:rsidR="00E2222E" w:rsidRPr="00266720" w:rsidRDefault="00E2222E" w:rsidP="008F5FCB">
      <w:pPr>
        <w:spacing w:line="360" w:lineRule="auto"/>
        <w:rPr>
          <w:rFonts w:ascii="Times New Roman" w:hAnsi="Times New Roman" w:cs="Times New Roman"/>
          <w:b/>
        </w:rPr>
      </w:pPr>
    </w:p>
    <w:p w:rsidR="00EC0EDE" w:rsidRPr="00266720" w:rsidRDefault="00EC0EDE" w:rsidP="008F5FCB">
      <w:pPr>
        <w:spacing w:line="360" w:lineRule="auto"/>
        <w:rPr>
          <w:rFonts w:ascii="Times New Roman" w:hAnsi="Times New Roman" w:cs="Times New Roman"/>
          <w:b/>
        </w:rPr>
      </w:pPr>
    </w:p>
    <w:p w:rsidR="00EC0EDE" w:rsidRPr="00266720" w:rsidRDefault="00EC0EDE" w:rsidP="008F5FCB">
      <w:pPr>
        <w:spacing w:line="360" w:lineRule="auto"/>
        <w:rPr>
          <w:rFonts w:ascii="Times New Roman" w:hAnsi="Times New Roman" w:cs="Times New Roman"/>
          <w:b/>
        </w:rPr>
      </w:pPr>
    </w:p>
    <w:p w:rsidR="00EC0EDE" w:rsidRPr="00266720" w:rsidRDefault="00EC0EDE" w:rsidP="008F5FCB">
      <w:pPr>
        <w:spacing w:line="360" w:lineRule="auto"/>
        <w:rPr>
          <w:rFonts w:ascii="Times New Roman" w:hAnsi="Times New Roman" w:cs="Times New Roman"/>
          <w:b/>
        </w:rPr>
      </w:pPr>
    </w:p>
    <w:p w:rsidR="00EC0EDE" w:rsidRPr="00266720" w:rsidRDefault="00EC0EDE" w:rsidP="008F5FCB">
      <w:pPr>
        <w:spacing w:line="360" w:lineRule="auto"/>
        <w:rPr>
          <w:rFonts w:ascii="Times New Roman" w:hAnsi="Times New Roman" w:cs="Times New Roman"/>
          <w:b/>
        </w:rPr>
      </w:pPr>
    </w:p>
    <w:p w:rsidR="00F27508" w:rsidRPr="00266720" w:rsidRDefault="00F27508" w:rsidP="008F5FCB">
      <w:pPr>
        <w:spacing w:line="360" w:lineRule="auto"/>
        <w:rPr>
          <w:rFonts w:ascii="Times New Roman" w:hAnsi="Times New Roman" w:cs="Times New Roman"/>
          <w:b/>
        </w:rPr>
      </w:pPr>
    </w:p>
    <w:p w:rsidR="00F27508" w:rsidRPr="00266720" w:rsidRDefault="00F27508" w:rsidP="008F5FCB">
      <w:pPr>
        <w:spacing w:line="360" w:lineRule="auto"/>
        <w:rPr>
          <w:rFonts w:ascii="Times New Roman" w:hAnsi="Times New Roman" w:cs="Times New Roman"/>
          <w:b/>
        </w:rPr>
      </w:pPr>
    </w:p>
    <w:p w:rsidR="00F27508" w:rsidRPr="00266720" w:rsidRDefault="00F27508" w:rsidP="008F5FCB">
      <w:pPr>
        <w:spacing w:line="360" w:lineRule="auto"/>
        <w:rPr>
          <w:rFonts w:ascii="Times New Roman" w:hAnsi="Times New Roman" w:cs="Times New Roman"/>
          <w:b/>
        </w:rPr>
      </w:pPr>
    </w:p>
    <w:p w:rsidR="00F27508" w:rsidRPr="00266720" w:rsidRDefault="00F27508" w:rsidP="008F5FCB">
      <w:pPr>
        <w:spacing w:line="360" w:lineRule="auto"/>
        <w:rPr>
          <w:rFonts w:ascii="Times New Roman" w:hAnsi="Times New Roman" w:cs="Times New Roman"/>
          <w:b/>
        </w:rPr>
      </w:pPr>
    </w:p>
    <w:p w:rsidR="00EC0EDE" w:rsidRPr="00266720" w:rsidRDefault="00EC0EDE" w:rsidP="008F5FCB">
      <w:pPr>
        <w:spacing w:line="360" w:lineRule="auto"/>
        <w:rPr>
          <w:rFonts w:ascii="Times New Roman" w:hAnsi="Times New Roman" w:cs="Times New Roman"/>
          <w:b/>
        </w:rPr>
      </w:pPr>
    </w:p>
    <w:sdt>
      <w:sdtPr>
        <w:rPr>
          <w:rFonts w:ascii="Times New Roman" w:eastAsiaTheme="minorHAnsi" w:hAnsi="Times New Roman" w:cs="Times New Roman"/>
          <w:color w:val="auto"/>
          <w:sz w:val="24"/>
          <w:szCs w:val="24"/>
        </w:rPr>
        <w:id w:val="-2056766799"/>
        <w:docPartObj>
          <w:docPartGallery w:val="Table of Contents"/>
          <w:docPartUnique/>
        </w:docPartObj>
      </w:sdtPr>
      <w:sdtEndPr>
        <w:rPr>
          <w:b/>
          <w:bCs/>
          <w:noProof/>
        </w:rPr>
      </w:sdtEndPr>
      <w:sdtContent>
        <w:p w:rsidR="009C6B5D" w:rsidRPr="00266720" w:rsidRDefault="002402C5" w:rsidP="002402C5">
          <w:pPr>
            <w:pStyle w:val="TOCHeading"/>
            <w:spacing w:line="360" w:lineRule="auto"/>
            <w:jc w:val="center"/>
            <w:rPr>
              <w:rFonts w:ascii="Times New Roman" w:hAnsi="Times New Roman" w:cs="Times New Roman"/>
              <w:b/>
              <w:bCs/>
              <w:color w:val="auto"/>
            </w:rPr>
          </w:pPr>
          <w:r w:rsidRPr="00266720">
            <w:rPr>
              <w:rFonts w:ascii="Times New Roman" w:eastAsiaTheme="minorHAnsi" w:hAnsi="Times New Roman" w:cs="Times New Roman"/>
              <w:b/>
              <w:bCs/>
              <w:color w:val="auto"/>
            </w:rPr>
            <w:t xml:space="preserve">Table of </w:t>
          </w:r>
          <w:r w:rsidR="009C6B5D" w:rsidRPr="00266720">
            <w:rPr>
              <w:rFonts w:ascii="Times New Roman" w:hAnsi="Times New Roman" w:cs="Times New Roman"/>
              <w:b/>
              <w:bCs/>
              <w:color w:val="auto"/>
            </w:rPr>
            <w:t>Contents</w:t>
          </w:r>
        </w:p>
        <w:p w:rsidR="00C64174" w:rsidRDefault="00E45C6E">
          <w:pPr>
            <w:pStyle w:val="TOC1"/>
            <w:tabs>
              <w:tab w:val="right" w:leader="dot" w:pos="9016"/>
            </w:tabs>
            <w:rPr>
              <w:rFonts w:asciiTheme="minorHAnsi" w:eastAsiaTheme="minorEastAsia" w:hAnsiTheme="minorHAnsi"/>
              <w:b w:val="0"/>
              <w:noProof/>
              <w:sz w:val="22"/>
              <w:szCs w:val="22"/>
            </w:rPr>
          </w:pPr>
          <w:r w:rsidRPr="00E45C6E">
            <w:rPr>
              <w:rFonts w:cs="Times New Roman"/>
              <w:b w:val="0"/>
            </w:rPr>
            <w:fldChar w:fldCharType="begin"/>
          </w:r>
          <w:r w:rsidR="007071EE" w:rsidRPr="00266720">
            <w:rPr>
              <w:rFonts w:cs="Times New Roman"/>
              <w:b w:val="0"/>
            </w:rPr>
            <w:instrText xml:space="preserve"> TOC \o "1-1" \h \z \u </w:instrText>
          </w:r>
          <w:r w:rsidRPr="00E45C6E">
            <w:rPr>
              <w:rFonts w:cs="Times New Roman"/>
              <w:b w:val="0"/>
            </w:rPr>
            <w:fldChar w:fldCharType="separate"/>
          </w:r>
          <w:hyperlink w:anchor="_Toc125902797" w:history="1">
            <w:r w:rsidR="00C64174" w:rsidRPr="003D62E2">
              <w:rPr>
                <w:rStyle w:val="Hyperlink"/>
                <w:noProof/>
              </w:rPr>
              <w:t>Acronyms</w:t>
            </w:r>
            <w:r w:rsidR="00C64174">
              <w:rPr>
                <w:noProof/>
                <w:webHidden/>
              </w:rPr>
              <w:tab/>
            </w:r>
            <w:r>
              <w:rPr>
                <w:noProof/>
                <w:webHidden/>
              </w:rPr>
              <w:fldChar w:fldCharType="begin"/>
            </w:r>
            <w:r w:rsidR="00C64174">
              <w:rPr>
                <w:noProof/>
                <w:webHidden/>
              </w:rPr>
              <w:instrText xml:space="preserve"> PAGEREF _Toc125902797 \h </w:instrText>
            </w:r>
            <w:r>
              <w:rPr>
                <w:noProof/>
                <w:webHidden/>
              </w:rPr>
            </w:r>
            <w:r>
              <w:rPr>
                <w:noProof/>
                <w:webHidden/>
              </w:rPr>
              <w:fldChar w:fldCharType="separate"/>
            </w:r>
            <w:r w:rsidR="00C64174">
              <w:rPr>
                <w:noProof/>
                <w:webHidden/>
              </w:rPr>
              <w:t>i</w:t>
            </w:r>
            <w:r>
              <w:rPr>
                <w:noProof/>
                <w:webHidden/>
              </w:rPr>
              <w:fldChar w:fldCharType="end"/>
            </w:r>
          </w:hyperlink>
        </w:p>
        <w:p w:rsidR="00C64174" w:rsidRDefault="00E45C6E">
          <w:pPr>
            <w:pStyle w:val="TOC1"/>
            <w:tabs>
              <w:tab w:val="right" w:leader="dot" w:pos="9016"/>
            </w:tabs>
            <w:rPr>
              <w:rFonts w:asciiTheme="minorHAnsi" w:eastAsiaTheme="minorEastAsia" w:hAnsiTheme="minorHAnsi"/>
              <w:b w:val="0"/>
              <w:noProof/>
              <w:sz w:val="22"/>
              <w:szCs w:val="22"/>
            </w:rPr>
          </w:pPr>
          <w:hyperlink w:anchor="_Toc125902798" w:history="1">
            <w:r w:rsidR="00C64174" w:rsidRPr="003D62E2">
              <w:rPr>
                <w:rStyle w:val="Hyperlink"/>
                <w:noProof/>
              </w:rPr>
              <w:t>Introduction</w:t>
            </w:r>
            <w:r w:rsidR="00C64174">
              <w:rPr>
                <w:noProof/>
                <w:webHidden/>
              </w:rPr>
              <w:tab/>
            </w:r>
            <w:r>
              <w:rPr>
                <w:noProof/>
                <w:webHidden/>
              </w:rPr>
              <w:fldChar w:fldCharType="begin"/>
            </w:r>
            <w:r w:rsidR="00C64174">
              <w:rPr>
                <w:noProof/>
                <w:webHidden/>
              </w:rPr>
              <w:instrText xml:space="preserve"> PAGEREF _Toc125902798 \h </w:instrText>
            </w:r>
            <w:r>
              <w:rPr>
                <w:noProof/>
                <w:webHidden/>
              </w:rPr>
            </w:r>
            <w:r>
              <w:rPr>
                <w:noProof/>
                <w:webHidden/>
              </w:rPr>
              <w:fldChar w:fldCharType="separate"/>
            </w:r>
            <w:r w:rsidR="00C64174">
              <w:rPr>
                <w:noProof/>
                <w:webHidden/>
              </w:rPr>
              <w:t>3</w:t>
            </w:r>
            <w:r>
              <w:rPr>
                <w:noProof/>
                <w:webHidden/>
              </w:rPr>
              <w:fldChar w:fldCharType="end"/>
            </w:r>
          </w:hyperlink>
        </w:p>
        <w:p w:rsidR="00C64174" w:rsidRDefault="00E45C6E">
          <w:pPr>
            <w:pStyle w:val="TOC1"/>
            <w:tabs>
              <w:tab w:val="right" w:leader="dot" w:pos="9016"/>
            </w:tabs>
            <w:rPr>
              <w:rFonts w:asciiTheme="minorHAnsi" w:eastAsiaTheme="minorEastAsia" w:hAnsiTheme="minorHAnsi"/>
              <w:b w:val="0"/>
              <w:noProof/>
              <w:sz w:val="22"/>
              <w:szCs w:val="22"/>
            </w:rPr>
          </w:pPr>
          <w:hyperlink w:anchor="_Toc125902799" w:history="1">
            <w:r w:rsidR="00C64174" w:rsidRPr="003D62E2">
              <w:rPr>
                <w:rStyle w:val="Hyperlink"/>
                <w:rFonts w:eastAsia="Times New Roman"/>
                <w:noProof/>
              </w:rPr>
              <w:t>Strength, Weaknesses, Opportunities and Threats (SWOT) Analysis of NAB</w:t>
            </w:r>
            <w:r w:rsidR="00C64174">
              <w:rPr>
                <w:noProof/>
                <w:webHidden/>
              </w:rPr>
              <w:tab/>
            </w:r>
            <w:r>
              <w:rPr>
                <w:noProof/>
                <w:webHidden/>
              </w:rPr>
              <w:fldChar w:fldCharType="begin"/>
            </w:r>
            <w:r w:rsidR="00C64174">
              <w:rPr>
                <w:noProof/>
                <w:webHidden/>
              </w:rPr>
              <w:instrText xml:space="preserve"> PAGEREF _Toc125902799 \h </w:instrText>
            </w:r>
            <w:r>
              <w:rPr>
                <w:noProof/>
                <w:webHidden/>
              </w:rPr>
            </w:r>
            <w:r>
              <w:rPr>
                <w:noProof/>
                <w:webHidden/>
              </w:rPr>
              <w:fldChar w:fldCharType="separate"/>
            </w:r>
            <w:r w:rsidR="00C64174">
              <w:rPr>
                <w:noProof/>
                <w:webHidden/>
              </w:rPr>
              <w:t>5</w:t>
            </w:r>
            <w:r>
              <w:rPr>
                <w:noProof/>
                <w:webHidden/>
              </w:rPr>
              <w:fldChar w:fldCharType="end"/>
            </w:r>
          </w:hyperlink>
        </w:p>
        <w:p w:rsidR="00C64174" w:rsidRDefault="00E45C6E">
          <w:pPr>
            <w:pStyle w:val="TOC1"/>
            <w:tabs>
              <w:tab w:val="right" w:leader="dot" w:pos="9016"/>
            </w:tabs>
            <w:rPr>
              <w:rFonts w:asciiTheme="minorHAnsi" w:eastAsiaTheme="minorEastAsia" w:hAnsiTheme="minorHAnsi"/>
              <w:b w:val="0"/>
              <w:noProof/>
              <w:sz w:val="22"/>
              <w:szCs w:val="22"/>
            </w:rPr>
          </w:pPr>
          <w:hyperlink w:anchor="_Toc125902800" w:history="1">
            <w:r w:rsidR="00C64174" w:rsidRPr="003D62E2">
              <w:rPr>
                <w:rStyle w:val="Hyperlink"/>
                <w:noProof/>
              </w:rPr>
              <w:t>Outcome of NAB’s Proactive Awareness and Prevention Country-wide Campaign</w:t>
            </w:r>
            <w:r w:rsidR="00C64174">
              <w:rPr>
                <w:noProof/>
                <w:webHidden/>
              </w:rPr>
              <w:tab/>
            </w:r>
            <w:r>
              <w:rPr>
                <w:noProof/>
                <w:webHidden/>
              </w:rPr>
              <w:fldChar w:fldCharType="begin"/>
            </w:r>
            <w:r w:rsidR="00C64174">
              <w:rPr>
                <w:noProof/>
                <w:webHidden/>
              </w:rPr>
              <w:instrText xml:space="preserve"> PAGEREF _Toc125902800 \h </w:instrText>
            </w:r>
            <w:r>
              <w:rPr>
                <w:noProof/>
                <w:webHidden/>
              </w:rPr>
            </w:r>
            <w:r>
              <w:rPr>
                <w:noProof/>
                <w:webHidden/>
              </w:rPr>
              <w:fldChar w:fldCharType="separate"/>
            </w:r>
            <w:r w:rsidR="00C64174">
              <w:rPr>
                <w:noProof/>
                <w:webHidden/>
              </w:rPr>
              <w:t>7</w:t>
            </w:r>
            <w:r>
              <w:rPr>
                <w:noProof/>
                <w:webHidden/>
              </w:rPr>
              <w:fldChar w:fldCharType="end"/>
            </w:r>
          </w:hyperlink>
        </w:p>
        <w:p w:rsidR="00C64174" w:rsidRDefault="00E45C6E">
          <w:pPr>
            <w:pStyle w:val="TOC1"/>
            <w:tabs>
              <w:tab w:val="right" w:leader="dot" w:pos="9016"/>
            </w:tabs>
            <w:rPr>
              <w:rFonts w:asciiTheme="minorHAnsi" w:eastAsiaTheme="minorEastAsia" w:hAnsiTheme="minorHAnsi"/>
              <w:b w:val="0"/>
              <w:noProof/>
              <w:sz w:val="22"/>
              <w:szCs w:val="22"/>
            </w:rPr>
          </w:pPr>
          <w:hyperlink w:anchor="_Toc125902801" w:history="1">
            <w:r w:rsidR="00C64174" w:rsidRPr="003D62E2">
              <w:rPr>
                <w:rStyle w:val="Hyperlink"/>
                <w:noProof/>
              </w:rPr>
              <w:t>Outcome of the Countrywide Enforcement Strategy of NAB</w:t>
            </w:r>
            <w:r w:rsidR="00C64174">
              <w:rPr>
                <w:noProof/>
                <w:webHidden/>
              </w:rPr>
              <w:tab/>
            </w:r>
            <w:r>
              <w:rPr>
                <w:noProof/>
                <w:webHidden/>
              </w:rPr>
              <w:fldChar w:fldCharType="begin"/>
            </w:r>
            <w:r w:rsidR="00C64174">
              <w:rPr>
                <w:noProof/>
                <w:webHidden/>
              </w:rPr>
              <w:instrText xml:space="preserve"> PAGEREF _Toc125902801 \h </w:instrText>
            </w:r>
            <w:r>
              <w:rPr>
                <w:noProof/>
                <w:webHidden/>
              </w:rPr>
            </w:r>
            <w:r>
              <w:rPr>
                <w:noProof/>
                <w:webHidden/>
              </w:rPr>
              <w:fldChar w:fldCharType="separate"/>
            </w:r>
            <w:r w:rsidR="00C64174">
              <w:rPr>
                <w:noProof/>
                <w:webHidden/>
              </w:rPr>
              <w:t>16</w:t>
            </w:r>
            <w:r>
              <w:rPr>
                <w:noProof/>
                <w:webHidden/>
              </w:rPr>
              <w:fldChar w:fldCharType="end"/>
            </w:r>
          </w:hyperlink>
        </w:p>
        <w:p w:rsidR="00C64174" w:rsidRDefault="00E45C6E">
          <w:pPr>
            <w:pStyle w:val="TOC1"/>
            <w:tabs>
              <w:tab w:val="right" w:leader="dot" w:pos="9016"/>
            </w:tabs>
            <w:rPr>
              <w:rFonts w:asciiTheme="minorHAnsi" w:eastAsiaTheme="minorEastAsia" w:hAnsiTheme="minorHAnsi"/>
              <w:b w:val="0"/>
              <w:noProof/>
              <w:sz w:val="22"/>
              <w:szCs w:val="22"/>
            </w:rPr>
          </w:pPr>
          <w:hyperlink w:anchor="_Toc125902802" w:history="1">
            <w:r w:rsidR="00C64174" w:rsidRPr="003D62E2">
              <w:rPr>
                <w:rStyle w:val="Hyperlink"/>
                <w:noProof/>
              </w:rPr>
              <w:t>Analysis</w:t>
            </w:r>
            <w:r w:rsidR="00C64174">
              <w:rPr>
                <w:noProof/>
                <w:webHidden/>
              </w:rPr>
              <w:tab/>
            </w:r>
            <w:r>
              <w:rPr>
                <w:noProof/>
                <w:webHidden/>
              </w:rPr>
              <w:fldChar w:fldCharType="begin"/>
            </w:r>
            <w:r w:rsidR="00C64174">
              <w:rPr>
                <w:noProof/>
                <w:webHidden/>
              </w:rPr>
              <w:instrText xml:space="preserve"> PAGEREF _Toc125902802 \h </w:instrText>
            </w:r>
            <w:r>
              <w:rPr>
                <w:noProof/>
                <w:webHidden/>
              </w:rPr>
            </w:r>
            <w:r>
              <w:rPr>
                <w:noProof/>
                <w:webHidden/>
              </w:rPr>
              <w:fldChar w:fldCharType="separate"/>
            </w:r>
            <w:r w:rsidR="00C64174">
              <w:rPr>
                <w:noProof/>
                <w:webHidden/>
              </w:rPr>
              <w:t>21</w:t>
            </w:r>
            <w:r>
              <w:rPr>
                <w:noProof/>
                <w:webHidden/>
              </w:rPr>
              <w:fldChar w:fldCharType="end"/>
            </w:r>
          </w:hyperlink>
        </w:p>
        <w:p w:rsidR="00C64174" w:rsidRDefault="00E45C6E">
          <w:pPr>
            <w:pStyle w:val="TOC1"/>
            <w:tabs>
              <w:tab w:val="right" w:leader="dot" w:pos="9016"/>
            </w:tabs>
            <w:rPr>
              <w:rFonts w:asciiTheme="minorHAnsi" w:eastAsiaTheme="minorEastAsia" w:hAnsiTheme="minorHAnsi"/>
              <w:b w:val="0"/>
              <w:noProof/>
              <w:sz w:val="22"/>
              <w:szCs w:val="22"/>
            </w:rPr>
          </w:pPr>
          <w:hyperlink w:anchor="_Toc125902803" w:history="1">
            <w:r w:rsidR="00C64174" w:rsidRPr="003D62E2">
              <w:rPr>
                <w:rStyle w:val="Hyperlink"/>
                <w:noProof/>
              </w:rPr>
              <w:t>Conclusion</w:t>
            </w:r>
            <w:r w:rsidR="00C64174">
              <w:rPr>
                <w:noProof/>
                <w:webHidden/>
              </w:rPr>
              <w:tab/>
            </w:r>
            <w:r>
              <w:rPr>
                <w:noProof/>
                <w:webHidden/>
              </w:rPr>
              <w:fldChar w:fldCharType="begin"/>
            </w:r>
            <w:r w:rsidR="00C64174">
              <w:rPr>
                <w:noProof/>
                <w:webHidden/>
              </w:rPr>
              <w:instrText xml:space="preserve"> PAGEREF _Toc125902803 \h </w:instrText>
            </w:r>
            <w:r>
              <w:rPr>
                <w:noProof/>
                <w:webHidden/>
              </w:rPr>
            </w:r>
            <w:r>
              <w:rPr>
                <w:noProof/>
                <w:webHidden/>
              </w:rPr>
              <w:fldChar w:fldCharType="separate"/>
            </w:r>
            <w:r w:rsidR="00C64174">
              <w:rPr>
                <w:noProof/>
                <w:webHidden/>
              </w:rPr>
              <w:t>22</w:t>
            </w:r>
            <w:r>
              <w:rPr>
                <w:noProof/>
                <w:webHidden/>
              </w:rPr>
              <w:fldChar w:fldCharType="end"/>
            </w:r>
          </w:hyperlink>
        </w:p>
        <w:p w:rsidR="00C64174" w:rsidRDefault="00E45C6E">
          <w:pPr>
            <w:pStyle w:val="TOC1"/>
            <w:tabs>
              <w:tab w:val="right" w:leader="dot" w:pos="9016"/>
            </w:tabs>
            <w:rPr>
              <w:rFonts w:asciiTheme="minorHAnsi" w:eastAsiaTheme="minorEastAsia" w:hAnsiTheme="minorHAnsi"/>
              <w:b w:val="0"/>
              <w:noProof/>
              <w:sz w:val="22"/>
              <w:szCs w:val="22"/>
            </w:rPr>
          </w:pPr>
          <w:hyperlink w:anchor="_Toc125902804" w:history="1">
            <w:r w:rsidR="00C64174" w:rsidRPr="003D62E2">
              <w:rPr>
                <w:rStyle w:val="Hyperlink"/>
                <w:noProof/>
              </w:rPr>
              <w:t>The Lessons Learnt</w:t>
            </w:r>
            <w:r w:rsidR="00C64174">
              <w:rPr>
                <w:noProof/>
                <w:webHidden/>
              </w:rPr>
              <w:tab/>
            </w:r>
            <w:r>
              <w:rPr>
                <w:noProof/>
                <w:webHidden/>
              </w:rPr>
              <w:fldChar w:fldCharType="begin"/>
            </w:r>
            <w:r w:rsidR="00C64174">
              <w:rPr>
                <w:noProof/>
                <w:webHidden/>
              </w:rPr>
              <w:instrText xml:space="preserve"> PAGEREF _Toc125902804 \h </w:instrText>
            </w:r>
            <w:r>
              <w:rPr>
                <w:noProof/>
                <w:webHidden/>
              </w:rPr>
            </w:r>
            <w:r>
              <w:rPr>
                <w:noProof/>
                <w:webHidden/>
              </w:rPr>
              <w:fldChar w:fldCharType="separate"/>
            </w:r>
            <w:r w:rsidR="00C64174">
              <w:rPr>
                <w:noProof/>
                <w:webHidden/>
              </w:rPr>
              <w:t>23</w:t>
            </w:r>
            <w:r>
              <w:rPr>
                <w:noProof/>
                <w:webHidden/>
              </w:rPr>
              <w:fldChar w:fldCharType="end"/>
            </w:r>
          </w:hyperlink>
        </w:p>
        <w:p w:rsidR="00C64174" w:rsidRDefault="00E45C6E">
          <w:pPr>
            <w:pStyle w:val="TOC1"/>
            <w:tabs>
              <w:tab w:val="right" w:leader="dot" w:pos="9016"/>
            </w:tabs>
            <w:rPr>
              <w:rFonts w:asciiTheme="minorHAnsi" w:eastAsiaTheme="minorEastAsia" w:hAnsiTheme="minorHAnsi"/>
              <w:b w:val="0"/>
              <w:noProof/>
              <w:sz w:val="22"/>
              <w:szCs w:val="22"/>
            </w:rPr>
          </w:pPr>
          <w:hyperlink w:anchor="_Toc125902805" w:history="1">
            <w:r w:rsidR="00C64174" w:rsidRPr="003D62E2">
              <w:rPr>
                <w:rStyle w:val="Hyperlink"/>
                <w:noProof/>
              </w:rPr>
              <w:t>Recommendations</w:t>
            </w:r>
            <w:r w:rsidR="00C64174">
              <w:rPr>
                <w:noProof/>
                <w:webHidden/>
              </w:rPr>
              <w:tab/>
            </w:r>
            <w:r>
              <w:rPr>
                <w:noProof/>
                <w:webHidden/>
              </w:rPr>
              <w:fldChar w:fldCharType="begin"/>
            </w:r>
            <w:r w:rsidR="00C64174">
              <w:rPr>
                <w:noProof/>
                <w:webHidden/>
              </w:rPr>
              <w:instrText xml:space="preserve"> PAGEREF _Toc125902805 \h </w:instrText>
            </w:r>
            <w:r>
              <w:rPr>
                <w:noProof/>
                <w:webHidden/>
              </w:rPr>
            </w:r>
            <w:r>
              <w:rPr>
                <w:noProof/>
                <w:webHidden/>
              </w:rPr>
              <w:fldChar w:fldCharType="separate"/>
            </w:r>
            <w:r w:rsidR="00C64174">
              <w:rPr>
                <w:noProof/>
                <w:webHidden/>
              </w:rPr>
              <w:t>24</w:t>
            </w:r>
            <w:r>
              <w:rPr>
                <w:noProof/>
                <w:webHidden/>
              </w:rPr>
              <w:fldChar w:fldCharType="end"/>
            </w:r>
          </w:hyperlink>
        </w:p>
        <w:p w:rsidR="00C64174" w:rsidRDefault="00E45C6E">
          <w:pPr>
            <w:pStyle w:val="TOC1"/>
            <w:tabs>
              <w:tab w:val="right" w:leader="dot" w:pos="9016"/>
            </w:tabs>
            <w:rPr>
              <w:rFonts w:asciiTheme="minorHAnsi" w:eastAsiaTheme="minorEastAsia" w:hAnsiTheme="minorHAnsi"/>
              <w:b w:val="0"/>
              <w:noProof/>
              <w:sz w:val="22"/>
              <w:szCs w:val="22"/>
            </w:rPr>
          </w:pPr>
          <w:hyperlink w:anchor="_Toc125902806" w:history="1">
            <w:r w:rsidR="00C64174" w:rsidRPr="003D62E2">
              <w:rPr>
                <w:rStyle w:val="Hyperlink"/>
                <w:noProof/>
              </w:rPr>
              <w:t>Annexures</w:t>
            </w:r>
            <w:r w:rsidR="00C64174">
              <w:rPr>
                <w:noProof/>
                <w:webHidden/>
              </w:rPr>
              <w:tab/>
            </w:r>
            <w:r>
              <w:rPr>
                <w:noProof/>
                <w:webHidden/>
              </w:rPr>
              <w:fldChar w:fldCharType="begin"/>
            </w:r>
            <w:r w:rsidR="00C64174">
              <w:rPr>
                <w:noProof/>
                <w:webHidden/>
              </w:rPr>
              <w:instrText xml:space="preserve"> PAGEREF _Toc125902806 \h </w:instrText>
            </w:r>
            <w:r>
              <w:rPr>
                <w:noProof/>
                <w:webHidden/>
              </w:rPr>
            </w:r>
            <w:r>
              <w:rPr>
                <w:noProof/>
                <w:webHidden/>
              </w:rPr>
              <w:fldChar w:fldCharType="separate"/>
            </w:r>
            <w:r w:rsidR="00C64174">
              <w:rPr>
                <w:noProof/>
                <w:webHidden/>
              </w:rPr>
              <w:t>25</w:t>
            </w:r>
            <w:r>
              <w:rPr>
                <w:noProof/>
                <w:webHidden/>
              </w:rPr>
              <w:fldChar w:fldCharType="end"/>
            </w:r>
          </w:hyperlink>
        </w:p>
        <w:p w:rsidR="009C6B5D" w:rsidRPr="00266720" w:rsidRDefault="00E45C6E" w:rsidP="008F5FCB">
          <w:pPr>
            <w:spacing w:line="360" w:lineRule="auto"/>
            <w:rPr>
              <w:rFonts w:ascii="Times New Roman" w:hAnsi="Times New Roman" w:cs="Times New Roman"/>
            </w:rPr>
          </w:pPr>
          <w:r w:rsidRPr="00266720">
            <w:rPr>
              <w:rFonts w:ascii="Times New Roman" w:hAnsi="Times New Roman" w:cs="Times New Roman"/>
              <w:b/>
            </w:rPr>
            <w:fldChar w:fldCharType="end"/>
          </w:r>
        </w:p>
      </w:sdtContent>
    </w:sdt>
    <w:p w:rsidR="009C6B5D" w:rsidRPr="00266720" w:rsidRDefault="009C6B5D" w:rsidP="008F5FCB">
      <w:pPr>
        <w:pStyle w:val="Heading1"/>
        <w:rPr>
          <w:rFonts w:cs="Times New Roman"/>
          <w:sz w:val="24"/>
          <w:szCs w:val="24"/>
        </w:rPr>
        <w:sectPr w:rsidR="009C6B5D" w:rsidRPr="00266720" w:rsidSect="009C6B5D">
          <w:headerReference w:type="default" r:id="rId11"/>
          <w:footerReference w:type="default" r:id="rId12"/>
          <w:pgSz w:w="11906" w:h="16838"/>
          <w:pgMar w:top="1440" w:right="1440" w:bottom="1440" w:left="1440" w:header="708" w:footer="708" w:gutter="0"/>
          <w:pgNumType w:fmt="lowerRoman" w:start="1"/>
          <w:cols w:space="708"/>
          <w:docGrid w:linePitch="360"/>
        </w:sectPr>
      </w:pPr>
      <w:bookmarkStart w:id="2" w:name="_GoBack"/>
      <w:bookmarkEnd w:id="2"/>
    </w:p>
    <w:p w:rsidR="007A0E71" w:rsidRPr="00385ACF" w:rsidRDefault="00BD7E56" w:rsidP="00BD7E56">
      <w:pPr>
        <w:pStyle w:val="Heading1"/>
        <w:rPr>
          <w:sz w:val="28"/>
          <w:szCs w:val="28"/>
          <w:u w:val="single"/>
        </w:rPr>
      </w:pPr>
      <w:bookmarkStart w:id="3" w:name="_Toc125902798"/>
      <w:r w:rsidRPr="00385ACF">
        <w:rPr>
          <w:sz w:val="28"/>
          <w:szCs w:val="28"/>
          <w:u w:val="single"/>
        </w:rPr>
        <w:lastRenderedPageBreak/>
        <w:t>Introduction</w:t>
      </w:r>
      <w:bookmarkEnd w:id="3"/>
    </w:p>
    <w:p w:rsidR="00E21AEA" w:rsidRPr="00266720" w:rsidRDefault="00CA4DC1" w:rsidP="002D379A">
      <w:pPr>
        <w:spacing w:after="240" w:line="360" w:lineRule="auto"/>
        <w:jc w:val="both"/>
        <w:rPr>
          <w:rFonts w:asciiTheme="majorBidi" w:eastAsia="Times New Roman" w:hAnsiTheme="majorBidi" w:cstheme="majorBidi"/>
          <w:shd w:val="clear" w:color="auto" w:fill="FFFFFF"/>
        </w:rPr>
      </w:pPr>
      <w:bookmarkStart w:id="4" w:name="_Toc112773347"/>
      <w:r w:rsidRPr="00266720">
        <w:rPr>
          <w:rFonts w:asciiTheme="majorBidi" w:eastAsia="Times New Roman" w:hAnsiTheme="majorBidi" w:cstheme="majorBidi"/>
        </w:rPr>
        <w:t xml:space="preserve">Since its inception, the </w:t>
      </w:r>
      <w:r w:rsidRPr="00266720">
        <w:rPr>
          <w:rFonts w:asciiTheme="majorBidi" w:eastAsia="Times New Roman" w:hAnsiTheme="majorBidi" w:cstheme="majorBidi"/>
          <w:shd w:val="clear" w:color="auto" w:fill="FFFFFF"/>
        </w:rPr>
        <w:t>menace of </w:t>
      </w:r>
      <w:r w:rsidRPr="00266720">
        <w:rPr>
          <w:rFonts w:asciiTheme="majorBidi" w:eastAsia="Times New Roman" w:hAnsiTheme="majorBidi" w:cstheme="majorBidi"/>
        </w:rPr>
        <w:t>corruption</w:t>
      </w:r>
      <w:r w:rsidRPr="00266720">
        <w:rPr>
          <w:rFonts w:asciiTheme="majorBidi" w:eastAsia="Times New Roman" w:hAnsiTheme="majorBidi" w:cstheme="majorBidi"/>
          <w:shd w:val="clear" w:color="auto" w:fill="FFFFFF"/>
        </w:rPr>
        <w:t xml:space="preserve"> is one of the greatest challenges that Pakistan is confronted with. The father of the nation </w:t>
      </w:r>
      <w:r w:rsidR="00E21AEA" w:rsidRPr="00266720">
        <w:rPr>
          <w:rFonts w:asciiTheme="majorBidi" w:eastAsia="Times New Roman" w:hAnsiTheme="majorBidi" w:cstheme="majorBidi"/>
        </w:rPr>
        <w:t>Quaid</w:t>
      </w:r>
      <w:r w:rsidR="00E21AEA" w:rsidRPr="00266720">
        <w:rPr>
          <w:rFonts w:asciiTheme="majorBidi" w:eastAsia="Times New Roman" w:hAnsiTheme="majorBidi" w:cstheme="majorBidi"/>
          <w:shd w:val="clear" w:color="auto" w:fill="FFFFFF"/>
        </w:rPr>
        <w:t>-</w:t>
      </w:r>
      <w:r w:rsidR="00E21AEA" w:rsidRPr="00266720">
        <w:rPr>
          <w:rFonts w:asciiTheme="majorBidi" w:eastAsia="Times New Roman" w:hAnsiTheme="majorBidi" w:cstheme="majorBidi"/>
        </w:rPr>
        <w:t>e</w:t>
      </w:r>
      <w:r w:rsidR="00E21AEA" w:rsidRPr="00266720">
        <w:rPr>
          <w:rFonts w:asciiTheme="majorBidi" w:eastAsia="Times New Roman" w:hAnsiTheme="majorBidi" w:cstheme="majorBidi"/>
          <w:shd w:val="clear" w:color="auto" w:fill="FFFFFF"/>
        </w:rPr>
        <w:t>-</w:t>
      </w:r>
      <w:r w:rsidR="00E21AEA" w:rsidRPr="00266720">
        <w:rPr>
          <w:rFonts w:asciiTheme="majorBidi" w:eastAsia="Times New Roman" w:hAnsiTheme="majorBidi" w:cstheme="majorBidi"/>
        </w:rPr>
        <w:t>Azam</w:t>
      </w:r>
      <w:r w:rsidR="00E21AEA" w:rsidRPr="00266720">
        <w:rPr>
          <w:rFonts w:asciiTheme="majorBidi" w:eastAsia="Times New Roman" w:hAnsiTheme="majorBidi" w:cstheme="majorBidi"/>
          <w:shd w:val="clear" w:color="auto" w:fill="FFFFFF"/>
        </w:rPr>
        <w:t xml:space="preserve"> Mohamad Ali Jinnah,in his first ever address in the constituent assembly </w:t>
      </w:r>
      <w:r w:rsidRPr="00266720">
        <w:rPr>
          <w:rFonts w:asciiTheme="majorBidi" w:eastAsia="Times New Roman" w:hAnsiTheme="majorBidi" w:cstheme="majorBidi"/>
          <w:shd w:val="clear" w:color="auto" w:fill="FFFFFF"/>
        </w:rPr>
        <w:t xml:space="preserve">in 1947 </w:t>
      </w:r>
      <w:r w:rsidR="00E21AEA" w:rsidRPr="00266720">
        <w:rPr>
          <w:rFonts w:asciiTheme="majorBidi" w:eastAsia="Times New Roman" w:hAnsiTheme="majorBidi" w:cstheme="majorBidi"/>
          <w:shd w:val="clear" w:color="auto" w:fill="FFFFFF"/>
        </w:rPr>
        <w:t xml:space="preserve">said that </w:t>
      </w:r>
      <w:r w:rsidRPr="00266720">
        <w:rPr>
          <w:rFonts w:asciiTheme="majorBidi" w:eastAsia="Times New Roman" w:hAnsiTheme="majorBidi" w:cstheme="majorBidi"/>
          <w:shd w:val="clear" w:color="auto" w:fill="FFFFFF"/>
        </w:rPr>
        <w:t>“</w:t>
      </w:r>
      <w:r w:rsidR="00E21AEA" w:rsidRPr="00266720">
        <w:rPr>
          <w:rFonts w:asciiTheme="majorBidi" w:eastAsia="Times New Roman" w:hAnsiTheme="majorBidi" w:cstheme="majorBidi"/>
          <w:shd w:val="clear" w:color="auto" w:fill="FFFFFF"/>
        </w:rPr>
        <w:t>one of the biggest curses is bribery and </w:t>
      </w:r>
      <w:r w:rsidR="00E21AEA" w:rsidRPr="00266720">
        <w:rPr>
          <w:rFonts w:asciiTheme="majorBidi" w:eastAsia="Times New Roman" w:hAnsiTheme="majorBidi" w:cstheme="majorBidi"/>
        </w:rPr>
        <w:t>corruption</w:t>
      </w:r>
      <w:r w:rsidR="00E21AEA" w:rsidRPr="00266720">
        <w:rPr>
          <w:rFonts w:asciiTheme="majorBidi" w:eastAsia="Times New Roman" w:hAnsiTheme="majorBidi" w:cstheme="majorBidi"/>
          <w:shd w:val="clear" w:color="auto" w:fill="FFFFFF"/>
        </w:rPr>
        <w:t>. That really is a </w:t>
      </w:r>
      <w:r w:rsidR="00E21AEA" w:rsidRPr="00266720">
        <w:rPr>
          <w:rFonts w:asciiTheme="majorBidi" w:eastAsia="Times New Roman" w:hAnsiTheme="majorBidi" w:cstheme="majorBidi"/>
        </w:rPr>
        <w:t>poison</w:t>
      </w:r>
      <w:r w:rsidR="00E21AEA" w:rsidRPr="00266720">
        <w:rPr>
          <w:rFonts w:asciiTheme="majorBidi" w:eastAsia="Times New Roman" w:hAnsiTheme="majorBidi" w:cstheme="majorBidi"/>
          <w:shd w:val="clear" w:color="auto" w:fill="FFFFFF"/>
        </w:rPr>
        <w:t>. </w:t>
      </w:r>
      <w:r w:rsidR="00E21AEA" w:rsidRPr="00266720">
        <w:rPr>
          <w:rFonts w:asciiTheme="majorBidi" w:eastAsia="Times New Roman" w:hAnsiTheme="majorBidi" w:cstheme="majorBidi"/>
        </w:rPr>
        <w:t>We</w:t>
      </w:r>
      <w:r w:rsidR="00E21AEA" w:rsidRPr="00266720">
        <w:rPr>
          <w:rFonts w:asciiTheme="majorBidi" w:eastAsia="Times New Roman" w:hAnsiTheme="majorBidi" w:cstheme="majorBidi"/>
          <w:shd w:val="clear" w:color="auto" w:fill="FFFFFF"/>
        </w:rPr>
        <w:t> </w:t>
      </w:r>
      <w:r w:rsidR="00E21AEA" w:rsidRPr="00266720">
        <w:rPr>
          <w:rFonts w:asciiTheme="majorBidi" w:eastAsia="Times New Roman" w:hAnsiTheme="majorBidi" w:cstheme="majorBidi"/>
        </w:rPr>
        <w:t>must</w:t>
      </w:r>
      <w:r w:rsidR="00E21AEA" w:rsidRPr="00266720">
        <w:rPr>
          <w:rFonts w:asciiTheme="majorBidi" w:eastAsia="Times New Roman" w:hAnsiTheme="majorBidi" w:cstheme="majorBidi"/>
          <w:shd w:val="clear" w:color="auto" w:fill="FFFFFF"/>
        </w:rPr>
        <w:t> put it down with iron hands</w:t>
      </w:r>
      <w:r w:rsidRPr="00266720">
        <w:rPr>
          <w:rFonts w:asciiTheme="majorBidi" w:eastAsia="Times New Roman" w:hAnsiTheme="majorBidi" w:cstheme="majorBidi"/>
          <w:shd w:val="clear" w:color="auto" w:fill="FFFFFF"/>
        </w:rPr>
        <w:t>”</w:t>
      </w:r>
      <w:r w:rsidR="00E21AEA" w:rsidRPr="00266720">
        <w:rPr>
          <w:rFonts w:asciiTheme="majorBidi" w:eastAsia="Times New Roman" w:hAnsiTheme="majorBidi" w:cstheme="majorBidi"/>
          <w:shd w:val="clear" w:color="auto" w:fill="FFFFFF"/>
        </w:rPr>
        <w:t>. </w:t>
      </w:r>
    </w:p>
    <w:p w:rsidR="00CA4DC1" w:rsidRPr="00266720" w:rsidRDefault="00E21AEA" w:rsidP="002D379A">
      <w:pPr>
        <w:spacing w:after="240" w:line="360" w:lineRule="auto"/>
        <w:jc w:val="both"/>
        <w:rPr>
          <w:rFonts w:asciiTheme="majorBidi" w:eastAsia="Times New Roman" w:hAnsiTheme="majorBidi" w:cstheme="majorBidi"/>
        </w:rPr>
      </w:pPr>
      <w:r w:rsidRPr="00266720">
        <w:rPr>
          <w:rFonts w:asciiTheme="majorBidi" w:eastAsia="Times New Roman" w:hAnsiTheme="majorBidi" w:cstheme="majorBidi"/>
        </w:rPr>
        <w:t xml:space="preserve">Corruption is an evil that is defined as the dishonest or unethical method used by a person entrusted with a position or authority, for personal benefits. In other words, Corruption is when a person who is responsible for a task, and misuses that position for their own profit.  Corruption eats up the innocence of people belonging to all walks of life. If any country wants to achieve sustained socio economic development with healthy foreign investment, corruption must be eliminated at all cost. </w:t>
      </w:r>
    </w:p>
    <w:p w:rsidR="00344A81" w:rsidRPr="00266720" w:rsidRDefault="00344A81" w:rsidP="002D379A">
      <w:pPr>
        <w:spacing w:after="240" w:line="360" w:lineRule="auto"/>
        <w:jc w:val="both"/>
        <w:rPr>
          <w:rFonts w:ascii="Times New Roman" w:hAnsi="Times New Roman" w:cs="Times New Roman"/>
        </w:rPr>
      </w:pPr>
      <w:r w:rsidRPr="00266720">
        <w:rPr>
          <w:rFonts w:ascii="Times New Roman" w:eastAsia="Times New Roman" w:hAnsi="Times New Roman" w:cs="Times New Roman"/>
        </w:rPr>
        <w:t xml:space="preserve">The current structure of the National Accountability Bureau </w:t>
      </w:r>
      <w:r w:rsidR="00CA4DC1" w:rsidRPr="00266720">
        <w:rPr>
          <w:rFonts w:ascii="Times New Roman" w:eastAsia="Times New Roman" w:hAnsi="Times New Roman" w:cs="Times New Roman"/>
        </w:rPr>
        <w:t xml:space="preserve">(NAB) </w:t>
      </w:r>
      <w:r w:rsidRPr="00266720">
        <w:rPr>
          <w:rFonts w:ascii="Times New Roman" w:eastAsia="Times New Roman" w:hAnsi="Times New Roman" w:cs="Times New Roman"/>
        </w:rPr>
        <w:t>was set up by Gen Pervez Musharraf who issued the National Accountability Bureau Ordinance</w:t>
      </w:r>
      <w:r w:rsidR="00CA4DC1" w:rsidRPr="00266720">
        <w:rPr>
          <w:rFonts w:ascii="Times New Roman" w:eastAsia="Times New Roman" w:hAnsi="Times New Roman" w:cs="Times New Roman"/>
        </w:rPr>
        <w:t xml:space="preserve">, 1999 </w:t>
      </w:r>
      <w:r w:rsidRPr="00266720">
        <w:rPr>
          <w:rFonts w:ascii="Times New Roman" w:eastAsia="Times New Roman" w:hAnsi="Times New Roman" w:cs="Times New Roman"/>
        </w:rPr>
        <w:t xml:space="preserve">to replace the Ehtesab Act of 1997. NAB has gone through </w:t>
      </w:r>
      <w:r w:rsidR="00E21B5D" w:rsidRPr="00266720">
        <w:rPr>
          <w:rFonts w:ascii="Times New Roman" w:eastAsia="Times New Roman" w:hAnsi="Times New Roman" w:cs="Times New Roman"/>
        </w:rPr>
        <w:t xml:space="preserve">several </w:t>
      </w:r>
      <w:r w:rsidRPr="00266720">
        <w:rPr>
          <w:rFonts w:ascii="Times New Roman" w:eastAsia="Times New Roman" w:hAnsi="Times New Roman" w:cs="Times New Roman"/>
        </w:rPr>
        <w:t>changes leading to restrict</w:t>
      </w:r>
      <w:r w:rsidR="00E21B5D" w:rsidRPr="00266720">
        <w:rPr>
          <w:rFonts w:ascii="Times New Roman" w:eastAsia="Times New Roman" w:hAnsi="Times New Roman" w:cs="Times New Roman"/>
        </w:rPr>
        <w:t>ing</w:t>
      </w:r>
      <w:r w:rsidRPr="00266720">
        <w:rPr>
          <w:rFonts w:ascii="Times New Roman" w:eastAsia="Times New Roman" w:hAnsi="Times New Roman" w:cs="Times New Roman"/>
        </w:rPr>
        <w:t xml:space="preserve"> its powers and authority, yet in anticipation of fair and across-the-board accountability. </w:t>
      </w:r>
    </w:p>
    <w:p w:rsidR="00344A81" w:rsidRPr="00266720" w:rsidRDefault="00E21B5D" w:rsidP="002D379A">
      <w:pPr>
        <w:spacing w:after="240" w:line="360" w:lineRule="auto"/>
        <w:jc w:val="both"/>
        <w:rPr>
          <w:rFonts w:ascii="Times New Roman" w:hAnsi="Times New Roman" w:cs="Times New Roman"/>
        </w:rPr>
      </w:pPr>
      <w:r w:rsidRPr="00266720">
        <w:rPr>
          <w:rFonts w:ascii="Times New Roman" w:hAnsi="Times New Roman" w:cs="Times New Roman"/>
        </w:rPr>
        <w:t>With t</w:t>
      </w:r>
      <w:r w:rsidR="00344A81" w:rsidRPr="00266720">
        <w:rPr>
          <w:rFonts w:ascii="Times New Roman" w:hAnsi="Times New Roman" w:cs="Times New Roman"/>
        </w:rPr>
        <w:t xml:space="preserve">he prevalence of multiple sources of information and related credibility issues, </w:t>
      </w:r>
      <w:r w:rsidRPr="00266720">
        <w:rPr>
          <w:rFonts w:ascii="Times New Roman" w:hAnsi="Times New Roman" w:cs="Times New Roman"/>
        </w:rPr>
        <w:t xml:space="preserve">the </w:t>
      </w:r>
      <w:r w:rsidR="00344A81" w:rsidRPr="00266720">
        <w:rPr>
          <w:rFonts w:ascii="Times New Roman" w:hAnsi="Times New Roman" w:cs="Times New Roman"/>
        </w:rPr>
        <w:t>projection of accountability efforts bec</w:t>
      </w:r>
      <w:r w:rsidR="004D3E90" w:rsidRPr="00266720">
        <w:rPr>
          <w:rFonts w:ascii="Times New Roman" w:hAnsi="Times New Roman" w:cs="Times New Roman"/>
        </w:rPr>
        <w:t>ame</w:t>
      </w:r>
      <w:r w:rsidR="00344A81" w:rsidRPr="00266720">
        <w:rPr>
          <w:rFonts w:ascii="Times New Roman" w:hAnsi="Times New Roman" w:cs="Times New Roman"/>
        </w:rPr>
        <w:t xml:space="preserve"> a stimulating role for a public servant. It became more challenging when the battle for accountability occurs increasingly in the media, including social</w:t>
      </w:r>
      <w:r w:rsidR="00CA4DC1" w:rsidRPr="00266720">
        <w:rPr>
          <w:rFonts w:ascii="Times New Roman" w:hAnsi="Times New Roman" w:cs="Times New Roman"/>
        </w:rPr>
        <w:t xml:space="preserve"> media when Mr. </w:t>
      </w:r>
      <w:r w:rsidR="00344A81" w:rsidRPr="00266720">
        <w:rPr>
          <w:rFonts w:ascii="Times New Roman" w:hAnsi="Times New Roman" w:cs="Times New Roman"/>
        </w:rPr>
        <w:t xml:space="preserve">Nawazish Ali </w:t>
      </w:r>
      <w:r w:rsidR="00CA4DC1" w:rsidRPr="00266720">
        <w:rPr>
          <w:rFonts w:ascii="Times New Roman" w:hAnsi="Times New Roman" w:cs="Times New Roman"/>
        </w:rPr>
        <w:t xml:space="preserve">Khan Asim </w:t>
      </w:r>
      <w:r w:rsidRPr="00266720">
        <w:rPr>
          <w:rFonts w:ascii="Times New Roman" w:hAnsi="Times New Roman" w:cs="Times New Roman"/>
        </w:rPr>
        <w:t>joined</w:t>
      </w:r>
      <w:r w:rsidR="00344A81" w:rsidRPr="00266720">
        <w:rPr>
          <w:rFonts w:ascii="Times New Roman" w:hAnsi="Times New Roman" w:cs="Times New Roman"/>
        </w:rPr>
        <w:t xml:space="preserve"> NAB as its </w:t>
      </w:r>
      <w:r w:rsidR="00CA4DC1" w:rsidRPr="00266720">
        <w:rPr>
          <w:rFonts w:ascii="Times New Roman" w:hAnsi="Times New Roman" w:cs="Times New Roman"/>
        </w:rPr>
        <w:t>S</w:t>
      </w:r>
      <w:r w:rsidR="00344A81" w:rsidRPr="00266720">
        <w:rPr>
          <w:rFonts w:ascii="Times New Roman" w:hAnsi="Times New Roman" w:cs="Times New Roman"/>
        </w:rPr>
        <w:t>pokesperson</w:t>
      </w:r>
      <w:r w:rsidR="00CA4DC1" w:rsidRPr="00266720">
        <w:rPr>
          <w:rFonts w:ascii="Times New Roman" w:hAnsi="Times New Roman" w:cs="Times New Roman"/>
        </w:rPr>
        <w:t>/Director Media in</w:t>
      </w:r>
      <w:r w:rsidR="00344A81" w:rsidRPr="00266720">
        <w:rPr>
          <w:rFonts w:ascii="Times New Roman" w:hAnsi="Times New Roman" w:cs="Times New Roman"/>
        </w:rPr>
        <w:t xml:space="preserve"> 2014.</w:t>
      </w:r>
    </w:p>
    <w:p w:rsidR="0032543E" w:rsidRDefault="00EC0EDE" w:rsidP="002B3AFB">
      <w:pPr>
        <w:pStyle w:val="Heading2"/>
      </w:pPr>
      <w:r w:rsidRPr="00266720">
        <w:t>Statement of Intent</w:t>
      </w:r>
      <w:bookmarkEnd w:id="4"/>
    </w:p>
    <w:p w:rsidR="00B12945" w:rsidRPr="00B12945" w:rsidRDefault="00B12945" w:rsidP="00B12945"/>
    <w:p w:rsidR="00AB7C46" w:rsidRPr="00266720" w:rsidRDefault="00670F52" w:rsidP="002D379A">
      <w:pPr>
        <w:spacing w:after="240" w:line="360" w:lineRule="auto"/>
        <w:jc w:val="both"/>
        <w:rPr>
          <w:rFonts w:ascii="Times New Roman" w:eastAsia="Times New Roman" w:hAnsi="Times New Roman" w:cs="Times New Roman"/>
        </w:rPr>
      </w:pPr>
      <w:r w:rsidRPr="00266720">
        <w:rPr>
          <w:rFonts w:ascii="Times New Roman" w:eastAsia="Times New Roman" w:hAnsi="Times New Roman" w:cs="Times New Roman"/>
        </w:rPr>
        <w:t>Media plays a significant role in building public perception on critical issues faced by society, one of which is corruption</w:t>
      </w:r>
      <w:r w:rsidR="00391D9E" w:rsidRPr="00266720">
        <w:rPr>
          <w:rFonts w:ascii="Times New Roman" w:eastAsia="Times New Roman" w:hAnsi="Times New Roman" w:cs="Times New Roman"/>
        </w:rPr>
        <w:t xml:space="preserve"> besides </w:t>
      </w:r>
      <w:r w:rsidR="00E21B5D" w:rsidRPr="00266720">
        <w:rPr>
          <w:rFonts w:ascii="Times New Roman" w:eastAsia="Times New Roman" w:hAnsi="Times New Roman" w:cs="Times New Roman"/>
        </w:rPr>
        <w:t xml:space="preserve">the </w:t>
      </w:r>
      <w:r w:rsidR="00391D9E" w:rsidRPr="00266720">
        <w:rPr>
          <w:rFonts w:ascii="Times New Roman" w:eastAsia="Times New Roman" w:hAnsi="Times New Roman" w:cs="Times New Roman"/>
        </w:rPr>
        <w:t>performance of public sector organizations</w:t>
      </w:r>
      <w:r w:rsidRPr="00266720">
        <w:rPr>
          <w:rFonts w:ascii="Times New Roman" w:eastAsia="Times New Roman" w:hAnsi="Times New Roman" w:cs="Times New Roman"/>
        </w:rPr>
        <w:t>. The advancement in information communication technologies ha</w:t>
      </w:r>
      <w:r w:rsidR="00E21B5D" w:rsidRPr="00266720">
        <w:rPr>
          <w:rFonts w:ascii="Times New Roman" w:eastAsia="Times New Roman" w:hAnsi="Times New Roman" w:cs="Times New Roman"/>
        </w:rPr>
        <w:t>s</w:t>
      </w:r>
      <w:r w:rsidRPr="00266720">
        <w:rPr>
          <w:rFonts w:ascii="Times New Roman" w:eastAsia="Times New Roman" w:hAnsi="Times New Roman" w:cs="Times New Roman"/>
        </w:rPr>
        <w:t xml:space="preserve"> brought communities much </w:t>
      </w:r>
      <w:r w:rsidR="00CA4DC1" w:rsidRPr="00266720">
        <w:rPr>
          <w:rFonts w:ascii="Times New Roman" w:eastAsia="Times New Roman" w:hAnsi="Times New Roman" w:cs="Times New Roman"/>
        </w:rPr>
        <w:t>closer;</w:t>
      </w:r>
      <w:r w:rsidRPr="00266720">
        <w:rPr>
          <w:rFonts w:ascii="Times New Roman" w:eastAsia="Times New Roman" w:hAnsi="Times New Roman" w:cs="Times New Roman"/>
        </w:rPr>
        <w:t xml:space="preserve"> they are more connected than ever before in human history. It is becoming more </w:t>
      </w:r>
      <w:r w:rsidR="00CA4DC1" w:rsidRPr="00266720">
        <w:rPr>
          <w:rFonts w:ascii="Times New Roman" w:eastAsia="Times New Roman" w:hAnsi="Times New Roman" w:cs="Times New Roman"/>
        </w:rPr>
        <w:t xml:space="preserve">important for </w:t>
      </w:r>
      <w:r w:rsidRPr="00266720">
        <w:rPr>
          <w:rFonts w:ascii="Times New Roman" w:eastAsia="Times New Roman" w:hAnsi="Times New Roman" w:cs="Times New Roman"/>
        </w:rPr>
        <w:t xml:space="preserve">the National Accountability Bureau (NAB) </w:t>
      </w:r>
      <w:r w:rsidR="00CA4DC1" w:rsidRPr="00266720">
        <w:rPr>
          <w:rFonts w:ascii="Times New Roman" w:eastAsia="Times New Roman" w:hAnsi="Times New Roman" w:cs="Times New Roman"/>
        </w:rPr>
        <w:t xml:space="preserve">how to </w:t>
      </w:r>
      <w:r w:rsidRPr="00266720">
        <w:rPr>
          <w:rFonts w:ascii="Times New Roman" w:eastAsia="Times New Roman" w:hAnsi="Times New Roman" w:cs="Times New Roman"/>
        </w:rPr>
        <w:t>bridge perception gaps on challenges related to corruption</w:t>
      </w:r>
      <w:r w:rsidR="00391D9E" w:rsidRPr="00266720">
        <w:rPr>
          <w:rFonts w:ascii="Times New Roman" w:eastAsia="Times New Roman" w:hAnsi="Times New Roman" w:cs="Times New Roman"/>
        </w:rPr>
        <w:t xml:space="preserve"> and its performance</w:t>
      </w:r>
      <w:r w:rsidR="000A0333" w:rsidRPr="00266720">
        <w:rPr>
          <w:rFonts w:ascii="Times New Roman" w:eastAsia="Times New Roman" w:hAnsi="Times New Roman" w:cs="Times New Roman"/>
        </w:rPr>
        <w:t>?</w:t>
      </w:r>
      <w:r w:rsidRPr="00266720">
        <w:rPr>
          <w:rFonts w:ascii="Times New Roman" w:eastAsia="Times New Roman" w:hAnsi="Times New Roman" w:cs="Times New Roman"/>
        </w:rPr>
        <w:t>. The National Accountability Bureau (NAB) was established in 1999 with a mandate to eradicate corruption and recover ill</w:t>
      </w:r>
      <w:r w:rsidR="00E21B5D" w:rsidRPr="00266720">
        <w:rPr>
          <w:rFonts w:ascii="Times New Roman" w:eastAsia="Times New Roman" w:hAnsi="Times New Roman" w:cs="Times New Roman"/>
        </w:rPr>
        <w:t>-</w:t>
      </w:r>
      <w:r w:rsidRPr="00266720">
        <w:rPr>
          <w:rFonts w:ascii="Times New Roman" w:eastAsia="Times New Roman" w:hAnsi="Times New Roman" w:cs="Times New Roman"/>
        </w:rPr>
        <w:t xml:space="preserve">gotten money from corrupt elements. NAB has developed a three-pronged strategy </w:t>
      </w:r>
      <w:r w:rsidR="00FC4788" w:rsidRPr="00266720">
        <w:rPr>
          <w:rFonts w:ascii="Times New Roman" w:eastAsia="Times New Roman" w:hAnsi="Times New Roman" w:cs="Times New Roman"/>
        </w:rPr>
        <w:t xml:space="preserve">comprising awareness, prevention and enforcement </w:t>
      </w:r>
      <w:r w:rsidRPr="00266720">
        <w:rPr>
          <w:rFonts w:ascii="Times New Roman" w:eastAsia="Times New Roman" w:hAnsi="Times New Roman" w:cs="Times New Roman"/>
        </w:rPr>
        <w:t xml:space="preserve">for effective implementation of </w:t>
      </w:r>
      <w:r w:rsidR="00E21B5D" w:rsidRPr="00266720">
        <w:rPr>
          <w:rFonts w:ascii="Times New Roman" w:eastAsia="Times New Roman" w:hAnsi="Times New Roman" w:cs="Times New Roman"/>
        </w:rPr>
        <w:t xml:space="preserve">the </w:t>
      </w:r>
      <w:r w:rsidR="00FC4788" w:rsidRPr="00266720">
        <w:rPr>
          <w:rFonts w:ascii="Times New Roman" w:eastAsia="Times New Roman" w:hAnsi="Times New Roman" w:cs="Times New Roman"/>
        </w:rPr>
        <w:t xml:space="preserve">National </w:t>
      </w:r>
      <w:r w:rsidR="00FC4788" w:rsidRPr="00266720">
        <w:rPr>
          <w:rFonts w:ascii="Times New Roman" w:eastAsia="Times New Roman" w:hAnsi="Times New Roman" w:cs="Times New Roman"/>
        </w:rPr>
        <w:lastRenderedPageBreak/>
        <w:t xml:space="preserve">Accountability Ordinance (NAO) 1999. </w:t>
      </w:r>
      <w:r w:rsidRPr="00266720">
        <w:rPr>
          <w:rFonts w:ascii="Times New Roman" w:eastAsia="Times New Roman" w:hAnsi="Times New Roman" w:cs="Times New Roman"/>
        </w:rPr>
        <w:t>NAB</w:t>
      </w:r>
      <w:r w:rsidR="00FC4788" w:rsidRPr="00266720">
        <w:rPr>
          <w:rFonts w:ascii="Times New Roman" w:eastAsia="Times New Roman" w:hAnsi="Times New Roman" w:cs="Times New Roman"/>
        </w:rPr>
        <w:t xml:space="preserve">’s performance is </w:t>
      </w:r>
      <w:r w:rsidR="000A0333" w:rsidRPr="00266720">
        <w:rPr>
          <w:rFonts w:ascii="Times New Roman" w:eastAsia="Times New Roman" w:hAnsi="Times New Roman" w:cs="Times New Roman"/>
        </w:rPr>
        <w:t xml:space="preserve">satisfactory </w:t>
      </w:r>
      <w:r w:rsidR="00FC4788" w:rsidRPr="00266720">
        <w:rPr>
          <w:rFonts w:ascii="Times New Roman" w:eastAsia="Times New Roman" w:hAnsi="Times New Roman" w:cs="Times New Roman"/>
        </w:rPr>
        <w:t>but it is not being reflected in print</w:t>
      </w:r>
      <w:r w:rsidR="000A0333" w:rsidRPr="00266720">
        <w:rPr>
          <w:rFonts w:ascii="Times New Roman" w:eastAsia="Times New Roman" w:hAnsi="Times New Roman" w:cs="Times New Roman"/>
        </w:rPr>
        <w:t xml:space="preserve">, </w:t>
      </w:r>
      <w:r w:rsidR="00FC4788" w:rsidRPr="00266720">
        <w:rPr>
          <w:rFonts w:ascii="Times New Roman" w:eastAsia="Times New Roman" w:hAnsi="Times New Roman" w:cs="Times New Roman"/>
        </w:rPr>
        <w:t xml:space="preserve">electronic </w:t>
      </w:r>
      <w:r w:rsidR="000A0333" w:rsidRPr="00266720">
        <w:rPr>
          <w:rFonts w:ascii="Times New Roman" w:eastAsia="Times New Roman" w:hAnsi="Times New Roman" w:cs="Times New Roman"/>
        </w:rPr>
        <w:t xml:space="preserve">and social </w:t>
      </w:r>
      <w:r w:rsidR="00FC4788" w:rsidRPr="00266720">
        <w:rPr>
          <w:rFonts w:ascii="Times New Roman" w:eastAsia="Times New Roman" w:hAnsi="Times New Roman" w:cs="Times New Roman"/>
        </w:rPr>
        <w:t xml:space="preserve">media prominently especially </w:t>
      </w:r>
      <w:r w:rsidR="000A0333" w:rsidRPr="00266720">
        <w:rPr>
          <w:rFonts w:ascii="Times New Roman" w:eastAsia="Times New Roman" w:hAnsi="Times New Roman" w:cs="Times New Roman"/>
        </w:rPr>
        <w:t>fake news/</w:t>
      </w:r>
      <w:r w:rsidR="00FC4788" w:rsidRPr="00266720">
        <w:rPr>
          <w:rFonts w:ascii="Times New Roman" w:eastAsia="Times New Roman" w:hAnsi="Times New Roman" w:cs="Times New Roman"/>
        </w:rPr>
        <w:t xml:space="preserve">negative reporting are being </w:t>
      </w:r>
      <w:r w:rsidR="000A0333" w:rsidRPr="00266720">
        <w:rPr>
          <w:rFonts w:ascii="Times New Roman" w:eastAsia="Times New Roman" w:hAnsi="Times New Roman" w:cs="Times New Roman"/>
        </w:rPr>
        <w:t>aired/published in media</w:t>
      </w:r>
      <w:r w:rsidR="00FC4788" w:rsidRPr="00266720">
        <w:rPr>
          <w:rFonts w:ascii="Times New Roman" w:eastAsia="Times New Roman" w:hAnsi="Times New Roman" w:cs="Times New Roman"/>
        </w:rPr>
        <w:t xml:space="preserve">. NAB </w:t>
      </w:r>
      <w:r w:rsidR="00391D9E" w:rsidRPr="00266720">
        <w:rPr>
          <w:rFonts w:ascii="Times New Roman" w:eastAsia="Times New Roman" w:hAnsi="Times New Roman" w:cs="Times New Roman"/>
        </w:rPr>
        <w:t>was expected</w:t>
      </w:r>
      <w:r w:rsidR="00FC4788" w:rsidRPr="00266720">
        <w:rPr>
          <w:rFonts w:ascii="Times New Roman" w:eastAsia="Times New Roman" w:hAnsi="Times New Roman" w:cs="Times New Roman"/>
        </w:rPr>
        <w:t xml:space="preserve"> to have </w:t>
      </w:r>
      <w:r w:rsidR="00AB7C46" w:rsidRPr="00266720">
        <w:rPr>
          <w:rFonts w:ascii="Times New Roman" w:eastAsia="Times New Roman" w:hAnsi="Times New Roman" w:cs="Times New Roman"/>
        </w:rPr>
        <w:t xml:space="preserve">an </w:t>
      </w:r>
      <w:r w:rsidRPr="00266720">
        <w:rPr>
          <w:rFonts w:ascii="Times New Roman" w:eastAsia="Times New Roman" w:hAnsi="Times New Roman" w:cs="Times New Roman"/>
        </w:rPr>
        <w:t xml:space="preserve">effective </w:t>
      </w:r>
      <w:r w:rsidR="00AB7C46" w:rsidRPr="00266720">
        <w:rPr>
          <w:rFonts w:ascii="Times New Roman" w:eastAsia="Times New Roman" w:hAnsi="Times New Roman" w:cs="Times New Roman"/>
        </w:rPr>
        <w:t>and result</w:t>
      </w:r>
      <w:r w:rsidR="00E21B5D" w:rsidRPr="00266720">
        <w:rPr>
          <w:rFonts w:ascii="Times New Roman" w:eastAsia="Times New Roman" w:hAnsi="Times New Roman" w:cs="Times New Roman"/>
        </w:rPr>
        <w:t>-</w:t>
      </w:r>
      <w:r w:rsidR="00AB7C46" w:rsidRPr="00266720">
        <w:rPr>
          <w:rFonts w:ascii="Times New Roman" w:eastAsia="Times New Roman" w:hAnsi="Times New Roman" w:cs="Times New Roman"/>
        </w:rPr>
        <w:t xml:space="preserve">oriented media </w:t>
      </w:r>
      <w:r w:rsidRPr="00266720">
        <w:rPr>
          <w:rFonts w:ascii="Times New Roman" w:eastAsia="Times New Roman" w:hAnsi="Times New Roman" w:cs="Times New Roman"/>
        </w:rPr>
        <w:t xml:space="preserve">campaign advocating </w:t>
      </w:r>
      <w:r w:rsidR="00AB7C46" w:rsidRPr="00266720">
        <w:rPr>
          <w:rFonts w:ascii="Times New Roman" w:eastAsia="Times New Roman" w:hAnsi="Times New Roman" w:cs="Times New Roman"/>
        </w:rPr>
        <w:t xml:space="preserve">NAB’s performance </w:t>
      </w:r>
      <w:r w:rsidRPr="00266720">
        <w:rPr>
          <w:rFonts w:ascii="Times New Roman" w:eastAsia="Times New Roman" w:hAnsi="Times New Roman" w:cs="Times New Roman"/>
        </w:rPr>
        <w:t xml:space="preserve">across all media </w:t>
      </w:r>
      <w:r w:rsidR="00601B9B" w:rsidRPr="00266720">
        <w:rPr>
          <w:rFonts w:ascii="Times New Roman" w:eastAsia="Times New Roman" w:hAnsi="Times New Roman" w:cs="Times New Roman"/>
        </w:rPr>
        <w:t>platforms, involving</w:t>
      </w:r>
      <w:r w:rsidR="00AB7C46" w:rsidRPr="00266720">
        <w:rPr>
          <w:rFonts w:ascii="Times New Roman" w:eastAsia="Times New Roman" w:hAnsi="Times New Roman" w:cs="Times New Roman"/>
        </w:rPr>
        <w:t xml:space="preserve"> reputed national and international organizations as eradication of corruption from Pakistan has become the voice of the whole nation. </w:t>
      </w:r>
      <w:r w:rsidR="00391D9E" w:rsidRPr="00266720">
        <w:rPr>
          <w:rFonts w:ascii="Times New Roman" w:eastAsia="Times New Roman" w:hAnsi="Times New Roman" w:cs="Times New Roman"/>
        </w:rPr>
        <w:t xml:space="preserve">Although it </w:t>
      </w:r>
      <w:r w:rsidR="00601B9B" w:rsidRPr="00266720">
        <w:rPr>
          <w:rFonts w:ascii="Times New Roman" w:eastAsia="Times New Roman" w:hAnsi="Times New Roman" w:cs="Times New Roman"/>
        </w:rPr>
        <w:t>was a</w:t>
      </w:r>
      <w:r w:rsidR="00FC4788" w:rsidRPr="00266720">
        <w:rPr>
          <w:rFonts w:ascii="Times New Roman" w:eastAsia="Times New Roman" w:hAnsi="Times New Roman" w:cs="Times New Roman"/>
        </w:rPr>
        <w:t xml:space="preserve">very challenging and gigantic task but communication gap between </w:t>
      </w:r>
      <w:r w:rsidR="0092329F" w:rsidRPr="00266720">
        <w:rPr>
          <w:rFonts w:ascii="Times New Roman" w:eastAsia="Times New Roman" w:hAnsi="Times New Roman" w:cs="Times New Roman"/>
        </w:rPr>
        <w:t xml:space="preserve">NAB and </w:t>
      </w:r>
      <w:r w:rsidR="00E21B5D" w:rsidRPr="00266720">
        <w:rPr>
          <w:rFonts w:ascii="Times New Roman" w:eastAsia="Times New Roman" w:hAnsi="Times New Roman" w:cs="Times New Roman"/>
        </w:rPr>
        <w:t xml:space="preserve">the </w:t>
      </w:r>
      <w:r w:rsidR="00FC4788" w:rsidRPr="00266720">
        <w:rPr>
          <w:rFonts w:ascii="Times New Roman" w:eastAsia="Times New Roman" w:hAnsi="Times New Roman" w:cs="Times New Roman"/>
        </w:rPr>
        <w:t xml:space="preserve">media </w:t>
      </w:r>
      <w:r w:rsidR="0092329F" w:rsidRPr="00266720">
        <w:rPr>
          <w:rFonts w:ascii="Times New Roman" w:eastAsia="Times New Roman" w:hAnsi="Times New Roman" w:cs="Times New Roman"/>
        </w:rPr>
        <w:t xml:space="preserve">has to bridge for </w:t>
      </w:r>
      <w:r w:rsidR="00E21B5D" w:rsidRPr="00266720">
        <w:rPr>
          <w:rFonts w:ascii="Times New Roman" w:eastAsia="Times New Roman" w:hAnsi="Times New Roman" w:cs="Times New Roman"/>
        </w:rPr>
        <w:t xml:space="preserve">the </w:t>
      </w:r>
      <w:r w:rsidR="0092329F" w:rsidRPr="00266720">
        <w:rPr>
          <w:rFonts w:ascii="Times New Roman" w:eastAsia="Times New Roman" w:hAnsi="Times New Roman" w:cs="Times New Roman"/>
        </w:rPr>
        <w:t xml:space="preserve">dissemination of information to all stakeholders by chalking out </w:t>
      </w:r>
      <w:r w:rsidR="00F27508" w:rsidRPr="00266720">
        <w:rPr>
          <w:rFonts w:ascii="Times New Roman" w:eastAsia="Times New Roman" w:hAnsi="Times New Roman" w:cs="Times New Roman"/>
        </w:rPr>
        <w:t xml:space="preserve">a </w:t>
      </w:r>
      <w:r w:rsidR="0092329F" w:rsidRPr="00266720">
        <w:rPr>
          <w:rFonts w:ascii="Times New Roman" w:eastAsia="Times New Roman" w:hAnsi="Times New Roman" w:cs="Times New Roman"/>
        </w:rPr>
        <w:t xml:space="preserve">comprehensive communication strategy </w:t>
      </w:r>
      <w:r w:rsidR="00FC4788" w:rsidRPr="00266720">
        <w:rPr>
          <w:rFonts w:ascii="Times New Roman" w:eastAsia="Times New Roman" w:hAnsi="Times New Roman" w:cs="Times New Roman"/>
        </w:rPr>
        <w:t xml:space="preserve">in </w:t>
      </w:r>
      <w:r w:rsidR="0092329F" w:rsidRPr="00266720">
        <w:rPr>
          <w:rFonts w:ascii="Times New Roman" w:eastAsia="Times New Roman" w:hAnsi="Times New Roman" w:cs="Times New Roman"/>
        </w:rPr>
        <w:t xml:space="preserve">boosting up image and repute of NAB </w:t>
      </w:r>
      <w:r w:rsidR="00F27508" w:rsidRPr="00266720">
        <w:rPr>
          <w:rFonts w:ascii="Times New Roman" w:eastAsia="Times New Roman" w:hAnsi="Times New Roman" w:cs="Times New Roman"/>
        </w:rPr>
        <w:t xml:space="preserve">and </w:t>
      </w:r>
      <w:r w:rsidR="00FC4788" w:rsidRPr="00266720">
        <w:rPr>
          <w:rFonts w:ascii="Times New Roman" w:eastAsia="Times New Roman" w:hAnsi="Times New Roman" w:cs="Times New Roman"/>
        </w:rPr>
        <w:t>public perception while upholding the highest standards of work ethics</w:t>
      </w:r>
      <w:r w:rsidR="0092329F" w:rsidRPr="00266720">
        <w:rPr>
          <w:rFonts w:ascii="Times New Roman" w:eastAsia="Times New Roman" w:hAnsi="Times New Roman" w:cs="Times New Roman"/>
        </w:rPr>
        <w:t xml:space="preserve"> for dissemination of NAB’s achievements very prominently in all the leading TV Channels</w:t>
      </w:r>
      <w:r w:rsidR="00F27508" w:rsidRPr="00266720">
        <w:rPr>
          <w:rFonts w:ascii="Times New Roman" w:eastAsia="Times New Roman" w:hAnsi="Times New Roman" w:cs="Times New Roman"/>
        </w:rPr>
        <w:t xml:space="preserve">, </w:t>
      </w:r>
      <w:r w:rsidR="0092329F" w:rsidRPr="00266720">
        <w:rPr>
          <w:rFonts w:ascii="Times New Roman" w:eastAsia="Times New Roman" w:hAnsi="Times New Roman" w:cs="Times New Roman"/>
        </w:rPr>
        <w:t xml:space="preserve">newspapers </w:t>
      </w:r>
      <w:r w:rsidR="00F27508" w:rsidRPr="00266720">
        <w:rPr>
          <w:rFonts w:ascii="Times New Roman" w:eastAsia="Times New Roman" w:hAnsi="Times New Roman" w:cs="Times New Roman"/>
        </w:rPr>
        <w:t xml:space="preserve">and social media </w:t>
      </w:r>
      <w:r w:rsidR="0092329F" w:rsidRPr="00266720">
        <w:rPr>
          <w:rFonts w:ascii="Times New Roman" w:eastAsia="Times New Roman" w:hAnsi="Times New Roman" w:cs="Times New Roman"/>
        </w:rPr>
        <w:t xml:space="preserve">free of cost </w:t>
      </w:r>
      <w:r w:rsidR="00391D9E" w:rsidRPr="00266720">
        <w:rPr>
          <w:rFonts w:ascii="Times New Roman" w:eastAsia="Times New Roman" w:hAnsi="Times New Roman" w:cs="Times New Roman"/>
        </w:rPr>
        <w:t>with</w:t>
      </w:r>
      <w:r w:rsidR="0092329F" w:rsidRPr="00266720">
        <w:rPr>
          <w:rFonts w:ascii="Times New Roman" w:eastAsia="Times New Roman" w:hAnsi="Times New Roman" w:cs="Times New Roman"/>
        </w:rPr>
        <w:t xml:space="preserve"> no </w:t>
      </w:r>
      <w:r w:rsidR="00391D9E" w:rsidRPr="00266720">
        <w:rPr>
          <w:rFonts w:ascii="Times New Roman" w:eastAsia="Times New Roman" w:hAnsi="Times New Roman" w:cs="Times New Roman"/>
        </w:rPr>
        <w:t>budgetary provisions</w:t>
      </w:r>
      <w:r w:rsidR="0092329F" w:rsidRPr="00266720">
        <w:rPr>
          <w:rFonts w:ascii="Times New Roman" w:eastAsia="Times New Roman" w:hAnsi="Times New Roman" w:cs="Times New Roman"/>
        </w:rPr>
        <w:t>.</w:t>
      </w:r>
    </w:p>
    <w:tbl>
      <w:tblPr>
        <w:tblW w:w="0" w:type="auto"/>
        <w:tblCellSpacing w:w="15" w:type="dxa"/>
        <w:tblCellMar>
          <w:top w:w="15" w:type="dxa"/>
          <w:left w:w="15" w:type="dxa"/>
          <w:bottom w:w="15" w:type="dxa"/>
          <w:right w:w="15" w:type="dxa"/>
        </w:tblCellMar>
        <w:tblLook w:val="04A0"/>
      </w:tblPr>
      <w:tblGrid>
        <w:gridCol w:w="81"/>
        <w:gridCol w:w="81"/>
      </w:tblGrid>
      <w:tr w:rsidR="002D379A" w:rsidRPr="00266720" w:rsidTr="00125866">
        <w:trPr>
          <w:tblCellSpacing w:w="15" w:type="dxa"/>
        </w:trPr>
        <w:tc>
          <w:tcPr>
            <w:tcW w:w="0" w:type="auto"/>
            <w:vAlign w:val="center"/>
            <w:hideMark/>
          </w:tcPr>
          <w:p w:rsidR="00AB7C46" w:rsidRPr="00266720" w:rsidRDefault="00AB7C46" w:rsidP="002D379A">
            <w:pPr>
              <w:spacing w:after="240" w:line="360" w:lineRule="auto"/>
              <w:rPr>
                <w:rFonts w:ascii="Times New Roman" w:eastAsia="Times New Roman" w:hAnsi="Times New Roman" w:cs="Times New Roman"/>
              </w:rPr>
            </w:pPr>
          </w:p>
        </w:tc>
        <w:tc>
          <w:tcPr>
            <w:tcW w:w="0" w:type="auto"/>
            <w:vAlign w:val="center"/>
            <w:hideMark/>
          </w:tcPr>
          <w:p w:rsidR="00AB7C46" w:rsidRPr="00266720" w:rsidRDefault="00AB7C46" w:rsidP="002D379A">
            <w:pPr>
              <w:spacing w:after="240" w:line="360" w:lineRule="auto"/>
              <w:rPr>
                <w:rFonts w:ascii="Times New Roman" w:eastAsia="Times New Roman" w:hAnsi="Times New Roman" w:cs="Times New Roman"/>
              </w:rPr>
            </w:pPr>
          </w:p>
        </w:tc>
      </w:tr>
    </w:tbl>
    <w:p w:rsidR="008C131B" w:rsidRDefault="008C131B" w:rsidP="002B3AFB">
      <w:pPr>
        <w:pStyle w:val="Heading2"/>
      </w:pPr>
      <w:r w:rsidRPr="00266720">
        <w:t>Scene Setter</w:t>
      </w:r>
    </w:p>
    <w:p w:rsidR="00B12945" w:rsidRPr="00B12945" w:rsidRDefault="00B12945" w:rsidP="00B12945"/>
    <w:p w:rsidR="00A81050" w:rsidRPr="00266720" w:rsidRDefault="004B2CDE" w:rsidP="000678BA">
      <w:pPr>
        <w:spacing w:after="240" w:line="360" w:lineRule="auto"/>
        <w:jc w:val="both"/>
        <w:rPr>
          <w:rFonts w:ascii="Times New Roman" w:hAnsi="Times New Roman" w:cs="Times New Roman"/>
        </w:rPr>
      </w:pPr>
      <w:r w:rsidRPr="00266720">
        <w:rPr>
          <w:rFonts w:ascii="Times New Roman" w:hAnsi="Times New Roman" w:cs="Times New Roman"/>
        </w:rPr>
        <w:t>Mr</w:t>
      </w:r>
      <w:r w:rsidR="00921930" w:rsidRPr="00266720">
        <w:rPr>
          <w:rFonts w:ascii="Times New Roman" w:hAnsi="Times New Roman" w:cs="Times New Roman"/>
        </w:rPr>
        <w:t xml:space="preserve">. </w:t>
      </w:r>
      <w:r w:rsidRPr="00266720">
        <w:rPr>
          <w:rFonts w:ascii="Times New Roman" w:hAnsi="Times New Roman" w:cs="Times New Roman"/>
        </w:rPr>
        <w:t xml:space="preserve">Nawazish Ali Khan Asim, Spokesman </w:t>
      </w:r>
      <w:r w:rsidR="00E21B5D" w:rsidRPr="00266720">
        <w:rPr>
          <w:rFonts w:ascii="Times New Roman" w:hAnsi="Times New Roman" w:cs="Times New Roman"/>
        </w:rPr>
        <w:t xml:space="preserve">of </w:t>
      </w:r>
      <w:r w:rsidRPr="00266720">
        <w:rPr>
          <w:rFonts w:ascii="Times New Roman" w:hAnsi="Times New Roman" w:cs="Times New Roman"/>
        </w:rPr>
        <w:t>NAB is s</w:t>
      </w:r>
      <w:r w:rsidR="008C131B" w:rsidRPr="00266720">
        <w:rPr>
          <w:rFonts w:ascii="Times New Roman" w:hAnsi="Times New Roman" w:cs="Times New Roman"/>
        </w:rPr>
        <w:t xml:space="preserve">itting in </w:t>
      </w:r>
      <w:r w:rsidR="000A0333" w:rsidRPr="00266720">
        <w:rPr>
          <w:rFonts w:ascii="Times New Roman" w:hAnsi="Times New Roman" w:cs="Times New Roman"/>
        </w:rPr>
        <w:t xml:space="preserve">his room in </w:t>
      </w:r>
      <w:r w:rsidR="008C131B" w:rsidRPr="00266720">
        <w:rPr>
          <w:rFonts w:ascii="Times New Roman" w:hAnsi="Times New Roman" w:cs="Times New Roman"/>
        </w:rPr>
        <w:t xml:space="preserve">NAB </w:t>
      </w:r>
      <w:r w:rsidRPr="00266720">
        <w:rPr>
          <w:rFonts w:ascii="Times New Roman" w:hAnsi="Times New Roman" w:cs="Times New Roman"/>
        </w:rPr>
        <w:t>Headquarters, Islamabad</w:t>
      </w:r>
      <w:r w:rsidR="00A81050" w:rsidRPr="00266720">
        <w:rPr>
          <w:rFonts w:ascii="Times New Roman" w:hAnsi="Times New Roman" w:cs="Times New Roman"/>
        </w:rPr>
        <w:t xml:space="preserve"> to pul</w:t>
      </w:r>
      <w:r w:rsidR="00D43F6B">
        <w:rPr>
          <w:rFonts w:ascii="Times New Roman" w:hAnsi="Times New Roman" w:cs="Times New Roman"/>
        </w:rPr>
        <w:t xml:space="preserve"> </w:t>
      </w:r>
      <w:r w:rsidR="00A81050" w:rsidRPr="00266720">
        <w:rPr>
          <w:rFonts w:ascii="Times New Roman" w:hAnsi="Times New Roman" w:cs="Times New Roman"/>
        </w:rPr>
        <w:t xml:space="preserve">l his official responsibilities. </w:t>
      </w:r>
      <w:r w:rsidRPr="00266720">
        <w:rPr>
          <w:rFonts w:ascii="Times New Roman" w:hAnsi="Times New Roman" w:cs="Times New Roman"/>
        </w:rPr>
        <w:t xml:space="preserve">He </w:t>
      </w:r>
      <w:r w:rsidR="008C131B" w:rsidRPr="00266720">
        <w:rPr>
          <w:rFonts w:ascii="Times New Roman" w:hAnsi="Times New Roman" w:cs="Times New Roman"/>
        </w:rPr>
        <w:t>receive</w:t>
      </w:r>
      <w:r w:rsidR="00A81050" w:rsidRPr="00266720">
        <w:rPr>
          <w:rFonts w:ascii="Times New Roman" w:hAnsi="Times New Roman" w:cs="Times New Roman"/>
        </w:rPr>
        <w:t>s</w:t>
      </w:r>
      <w:r w:rsidR="008C131B" w:rsidRPr="00266720">
        <w:rPr>
          <w:rFonts w:ascii="Times New Roman" w:hAnsi="Times New Roman" w:cs="Times New Roman"/>
        </w:rPr>
        <w:t xml:space="preserve"> a call from </w:t>
      </w:r>
      <w:r w:rsidRPr="00266720">
        <w:rPr>
          <w:rFonts w:ascii="Times New Roman" w:hAnsi="Times New Roman" w:cs="Times New Roman"/>
        </w:rPr>
        <w:t>Mr</w:t>
      </w:r>
      <w:r w:rsidR="000A0333" w:rsidRPr="00266720">
        <w:rPr>
          <w:rFonts w:ascii="Times New Roman" w:hAnsi="Times New Roman" w:cs="Times New Roman"/>
        </w:rPr>
        <w:t>.</w:t>
      </w:r>
      <w:r w:rsidRPr="00266720">
        <w:rPr>
          <w:rFonts w:ascii="Times New Roman" w:hAnsi="Times New Roman" w:cs="Times New Roman"/>
        </w:rPr>
        <w:t xml:space="preserve"> Justice Javed Iqbal, </w:t>
      </w:r>
      <w:r w:rsidR="008C131B" w:rsidRPr="00266720">
        <w:rPr>
          <w:rFonts w:ascii="Times New Roman" w:hAnsi="Times New Roman" w:cs="Times New Roman"/>
        </w:rPr>
        <w:t>Chairman NAB</w:t>
      </w:r>
      <w:r w:rsidR="00A81050" w:rsidRPr="00266720">
        <w:rPr>
          <w:rFonts w:ascii="Times New Roman" w:hAnsi="Times New Roman" w:cs="Times New Roman"/>
        </w:rPr>
        <w:t xml:space="preserve">on Intercom </w:t>
      </w:r>
      <w:r w:rsidRPr="00266720">
        <w:rPr>
          <w:rFonts w:ascii="Times New Roman" w:hAnsi="Times New Roman" w:cs="Times New Roman"/>
        </w:rPr>
        <w:t xml:space="preserve">in which Chairman NAB </w:t>
      </w:r>
      <w:r w:rsidR="00A81050" w:rsidRPr="00266720">
        <w:rPr>
          <w:rFonts w:ascii="Times New Roman" w:hAnsi="Times New Roman" w:cs="Times New Roman"/>
        </w:rPr>
        <w:t>is on the ca</w:t>
      </w:r>
      <w:r w:rsidR="000A0333" w:rsidRPr="00266720">
        <w:rPr>
          <w:rFonts w:ascii="Times New Roman" w:hAnsi="Times New Roman" w:cs="Times New Roman"/>
        </w:rPr>
        <w:t>l</w:t>
      </w:r>
      <w:r w:rsidR="00A81050" w:rsidRPr="00266720">
        <w:rPr>
          <w:rFonts w:ascii="Times New Roman" w:hAnsi="Times New Roman" w:cs="Times New Roman"/>
        </w:rPr>
        <w:t xml:space="preserve">l. </w:t>
      </w:r>
      <w:r w:rsidR="000A0333" w:rsidRPr="00266720">
        <w:rPr>
          <w:rFonts w:ascii="Times New Roman" w:hAnsi="Times New Roman" w:cs="Times New Roman"/>
        </w:rPr>
        <w:t xml:space="preserve">He directs him </w:t>
      </w:r>
      <w:r w:rsidR="00A81050" w:rsidRPr="00266720">
        <w:rPr>
          <w:rFonts w:ascii="Times New Roman" w:hAnsi="Times New Roman" w:cs="Times New Roman"/>
        </w:rPr>
        <w:t>t</w:t>
      </w:r>
      <w:r w:rsidRPr="00266720">
        <w:rPr>
          <w:rFonts w:ascii="Times New Roman" w:hAnsi="Times New Roman" w:cs="Times New Roman"/>
        </w:rPr>
        <w:t xml:space="preserve">o </w:t>
      </w:r>
      <w:r w:rsidR="00A81050" w:rsidRPr="00266720">
        <w:rPr>
          <w:rFonts w:ascii="Times New Roman" w:hAnsi="Times New Roman" w:cs="Times New Roman"/>
        </w:rPr>
        <w:t xml:space="preserve">visit </w:t>
      </w:r>
      <w:r w:rsidRPr="00266720">
        <w:rPr>
          <w:rFonts w:ascii="Times New Roman" w:hAnsi="Times New Roman" w:cs="Times New Roman"/>
        </w:rPr>
        <w:t xml:space="preserve">his </w:t>
      </w:r>
      <w:r w:rsidR="008C131B" w:rsidRPr="00266720">
        <w:rPr>
          <w:rFonts w:ascii="Times New Roman" w:hAnsi="Times New Roman" w:cs="Times New Roman"/>
        </w:rPr>
        <w:t xml:space="preserve">office </w:t>
      </w:r>
      <w:r w:rsidR="00A81050" w:rsidRPr="00266720">
        <w:rPr>
          <w:rFonts w:ascii="Times New Roman" w:hAnsi="Times New Roman" w:cs="Times New Roman"/>
        </w:rPr>
        <w:t xml:space="preserve">immediately </w:t>
      </w:r>
      <w:r w:rsidR="008C131B" w:rsidRPr="00266720">
        <w:rPr>
          <w:rFonts w:ascii="Times New Roman" w:hAnsi="Times New Roman" w:cs="Times New Roman"/>
        </w:rPr>
        <w:t>in NAB Headquarters</w:t>
      </w:r>
      <w:r w:rsidR="0039250D" w:rsidRPr="00266720">
        <w:rPr>
          <w:rFonts w:ascii="Times New Roman" w:hAnsi="Times New Roman" w:cs="Times New Roman"/>
        </w:rPr>
        <w:t>, Islamabad. When Mr</w:t>
      </w:r>
      <w:r w:rsidR="00601B9B" w:rsidRPr="00266720">
        <w:rPr>
          <w:rFonts w:ascii="Times New Roman" w:hAnsi="Times New Roman" w:cs="Times New Roman"/>
        </w:rPr>
        <w:t xml:space="preserve">. </w:t>
      </w:r>
      <w:r w:rsidR="0039250D" w:rsidRPr="00266720">
        <w:rPr>
          <w:rFonts w:ascii="Times New Roman" w:hAnsi="Times New Roman" w:cs="Times New Roman"/>
        </w:rPr>
        <w:t>Nawazish Ali Khan Asim, Spokesman NAB enter</w:t>
      </w:r>
      <w:r w:rsidR="00A81050" w:rsidRPr="00266720">
        <w:rPr>
          <w:rFonts w:ascii="Times New Roman" w:hAnsi="Times New Roman" w:cs="Times New Roman"/>
        </w:rPr>
        <w:t>s</w:t>
      </w:r>
      <w:r w:rsidR="0039250D" w:rsidRPr="00266720">
        <w:rPr>
          <w:rFonts w:ascii="Times New Roman" w:hAnsi="Times New Roman" w:cs="Times New Roman"/>
        </w:rPr>
        <w:t xml:space="preserve"> the </w:t>
      </w:r>
      <w:r w:rsidR="00A81050" w:rsidRPr="00266720">
        <w:rPr>
          <w:rFonts w:ascii="Times New Roman" w:hAnsi="Times New Roman" w:cs="Times New Roman"/>
        </w:rPr>
        <w:t>office o</w:t>
      </w:r>
      <w:r w:rsidR="0039250D" w:rsidRPr="00266720">
        <w:rPr>
          <w:rFonts w:ascii="Times New Roman" w:hAnsi="Times New Roman" w:cs="Times New Roman"/>
        </w:rPr>
        <w:t xml:space="preserve">f </w:t>
      </w:r>
      <w:r w:rsidR="00E21B5D" w:rsidRPr="00266720">
        <w:rPr>
          <w:rFonts w:ascii="Times New Roman" w:hAnsi="Times New Roman" w:cs="Times New Roman"/>
        </w:rPr>
        <w:t xml:space="preserve">the </w:t>
      </w:r>
      <w:r w:rsidR="0039250D" w:rsidRPr="00266720">
        <w:rPr>
          <w:rFonts w:ascii="Times New Roman" w:hAnsi="Times New Roman" w:cs="Times New Roman"/>
        </w:rPr>
        <w:t>Chairman NAB</w:t>
      </w:r>
      <w:r w:rsidR="00A81050" w:rsidRPr="00266720">
        <w:rPr>
          <w:rFonts w:ascii="Times New Roman" w:hAnsi="Times New Roman" w:cs="Times New Roman"/>
        </w:rPr>
        <w:t xml:space="preserve">, he looks </w:t>
      </w:r>
      <w:r w:rsidR="00601B9B" w:rsidRPr="00266720">
        <w:rPr>
          <w:rFonts w:ascii="Times New Roman" w:hAnsi="Times New Roman" w:cs="Times New Roman"/>
        </w:rPr>
        <w:t>that t</w:t>
      </w:r>
      <w:r w:rsidR="00A81050" w:rsidRPr="00266720">
        <w:rPr>
          <w:rFonts w:ascii="Times New Roman" w:hAnsi="Times New Roman" w:cs="Times New Roman"/>
        </w:rPr>
        <w:t>h</w:t>
      </w:r>
      <w:r w:rsidR="00E21B5D" w:rsidRPr="00266720">
        <w:rPr>
          <w:rFonts w:ascii="Times New Roman" w:hAnsi="Times New Roman" w:cs="Times New Roman"/>
        </w:rPr>
        <w:t>e</w:t>
      </w:r>
      <w:r w:rsidR="00A81050" w:rsidRPr="00266720">
        <w:rPr>
          <w:rFonts w:ascii="Times New Roman" w:hAnsi="Times New Roman" w:cs="Times New Roman"/>
        </w:rPr>
        <w:t xml:space="preserve"> Chairman NAB is </w:t>
      </w:r>
      <w:r w:rsidR="0039250D" w:rsidRPr="00266720">
        <w:rPr>
          <w:rFonts w:ascii="Times New Roman" w:hAnsi="Times New Roman" w:cs="Times New Roman"/>
        </w:rPr>
        <w:t xml:space="preserve">apprising someone on the telephone about the performance of NABbut the other person </w:t>
      </w:r>
      <w:r w:rsidR="00B342AF" w:rsidRPr="00266720">
        <w:rPr>
          <w:rFonts w:ascii="Times New Roman" w:hAnsi="Times New Roman" w:cs="Times New Roman"/>
        </w:rPr>
        <w:t xml:space="preserve">is </w:t>
      </w:r>
      <w:r w:rsidR="000A0333" w:rsidRPr="00266720">
        <w:rPr>
          <w:rFonts w:ascii="Times New Roman" w:hAnsi="Times New Roman" w:cs="Times New Roman"/>
        </w:rPr>
        <w:t xml:space="preserve">raising questions and seems </w:t>
      </w:r>
      <w:r w:rsidR="00B342AF" w:rsidRPr="00266720">
        <w:rPr>
          <w:rFonts w:ascii="Times New Roman" w:hAnsi="Times New Roman" w:cs="Times New Roman"/>
        </w:rPr>
        <w:t xml:space="preserve">not satisfied with the performance of NAB and </w:t>
      </w:r>
      <w:r w:rsidR="00A81050" w:rsidRPr="00266720">
        <w:rPr>
          <w:rFonts w:ascii="Times New Roman" w:hAnsi="Times New Roman" w:cs="Times New Roman"/>
        </w:rPr>
        <w:t>referring some media reports in which NAB’s performance has been criticized</w:t>
      </w:r>
      <w:r w:rsidR="00B342AF" w:rsidRPr="00266720">
        <w:rPr>
          <w:rFonts w:ascii="Times New Roman" w:hAnsi="Times New Roman" w:cs="Times New Roman"/>
        </w:rPr>
        <w:t xml:space="preserve">. Chairman NAB tries to justify the performance of NAB but the other person made Chairman NAB </w:t>
      </w:r>
      <w:r w:rsidR="0039250D" w:rsidRPr="00266720">
        <w:rPr>
          <w:rFonts w:ascii="Times New Roman" w:hAnsi="Times New Roman" w:cs="Times New Roman"/>
        </w:rPr>
        <w:t xml:space="preserve">worried. </w:t>
      </w:r>
      <w:r w:rsidR="00B342AF" w:rsidRPr="00266720">
        <w:rPr>
          <w:rFonts w:ascii="Times New Roman" w:hAnsi="Times New Roman" w:cs="Times New Roman"/>
        </w:rPr>
        <w:t xml:space="preserve">The </w:t>
      </w:r>
      <w:r w:rsidR="0039250D" w:rsidRPr="00266720">
        <w:rPr>
          <w:rFonts w:ascii="Times New Roman" w:hAnsi="Times New Roman" w:cs="Times New Roman"/>
        </w:rPr>
        <w:t>conversation between Chairman NAB and the other person end</w:t>
      </w:r>
      <w:r w:rsidR="000A0333" w:rsidRPr="00266720">
        <w:rPr>
          <w:rFonts w:ascii="Times New Roman" w:hAnsi="Times New Roman" w:cs="Times New Roman"/>
        </w:rPr>
        <w:t xml:space="preserve">s </w:t>
      </w:r>
      <w:r w:rsidR="00E21B5D" w:rsidRPr="00266720">
        <w:rPr>
          <w:rFonts w:ascii="Times New Roman" w:hAnsi="Times New Roman" w:cs="Times New Roman"/>
        </w:rPr>
        <w:t>with</w:t>
      </w:r>
      <w:r w:rsidR="0039250D" w:rsidRPr="00266720">
        <w:rPr>
          <w:rFonts w:ascii="Times New Roman" w:hAnsi="Times New Roman" w:cs="Times New Roman"/>
        </w:rPr>
        <w:t xml:space="preserve"> the word</w:t>
      </w:r>
      <w:r w:rsidR="00B342AF" w:rsidRPr="00266720">
        <w:rPr>
          <w:rFonts w:ascii="Times New Roman" w:hAnsi="Times New Roman" w:cs="Times New Roman"/>
        </w:rPr>
        <w:t>s</w:t>
      </w:r>
      <w:r w:rsidR="0039250D" w:rsidRPr="00266720">
        <w:rPr>
          <w:rFonts w:ascii="Times New Roman" w:hAnsi="Times New Roman" w:cs="Times New Roman"/>
        </w:rPr>
        <w:t xml:space="preserve"> “Sir, NAB’s performance as compared to previous tenure</w:t>
      </w:r>
      <w:r w:rsidR="00A81050" w:rsidRPr="00266720">
        <w:rPr>
          <w:rFonts w:ascii="Times New Roman" w:hAnsi="Times New Roman" w:cs="Times New Roman"/>
        </w:rPr>
        <w:t>s</w:t>
      </w:r>
      <w:r w:rsidR="000A0333" w:rsidRPr="00266720">
        <w:rPr>
          <w:rFonts w:ascii="Times New Roman" w:hAnsi="Times New Roman" w:cs="Times New Roman"/>
        </w:rPr>
        <w:t xml:space="preserve">of Chairman NAB </w:t>
      </w:r>
      <w:r w:rsidR="0039250D" w:rsidRPr="00266720">
        <w:rPr>
          <w:rFonts w:ascii="Times New Roman" w:hAnsi="Times New Roman" w:cs="Times New Roman"/>
        </w:rPr>
        <w:t xml:space="preserve">is much better and we will do our best to </w:t>
      </w:r>
      <w:r w:rsidR="00A81050" w:rsidRPr="00266720">
        <w:rPr>
          <w:rFonts w:ascii="Times New Roman" w:hAnsi="Times New Roman" w:cs="Times New Roman"/>
        </w:rPr>
        <w:t xml:space="preserve">improve </w:t>
      </w:r>
      <w:r w:rsidR="00B342AF" w:rsidRPr="00266720">
        <w:rPr>
          <w:rFonts w:ascii="Times New Roman" w:hAnsi="Times New Roman" w:cs="Times New Roman"/>
        </w:rPr>
        <w:t xml:space="preserve">its performance and </w:t>
      </w:r>
      <w:r w:rsidR="000A0333" w:rsidRPr="00266720">
        <w:rPr>
          <w:rFonts w:ascii="Times New Roman" w:hAnsi="Times New Roman" w:cs="Times New Roman"/>
        </w:rPr>
        <w:t xml:space="preserve">enhance </w:t>
      </w:r>
      <w:r w:rsidR="00B342AF" w:rsidRPr="00266720">
        <w:rPr>
          <w:rFonts w:ascii="Times New Roman" w:hAnsi="Times New Roman" w:cs="Times New Roman"/>
        </w:rPr>
        <w:t xml:space="preserve">repute </w:t>
      </w:r>
      <w:r w:rsidR="000A0333" w:rsidRPr="00266720">
        <w:rPr>
          <w:rFonts w:ascii="Times New Roman" w:hAnsi="Times New Roman" w:cs="Times New Roman"/>
        </w:rPr>
        <w:t xml:space="preserve">and repute </w:t>
      </w:r>
      <w:r w:rsidR="00B342AF" w:rsidRPr="00266720">
        <w:rPr>
          <w:rFonts w:ascii="Times New Roman" w:hAnsi="Times New Roman" w:cs="Times New Roman"/>
        </w:rPr>
        <w:t xml:space="preserve">in the eyes of local and international organizations </w:t>
      </w:r>
      <w:r w:rsidR="000A0333" w:rsidRPr="00266720">
        <w:rPr>
          <w:rFonts w:ascii="Times New Roman" w:hAnsi="Times New Roman" w:cs="Times New Roman"/>
        </w:rPr>
        <w:t xml:space="preserve">burning mid nights candles </w:t>
      </w:r>
      <w:r w:rsidR="00B342AF" w:rsidRPr="00266720">
        <w:rPr>
          <w:rFonts w:ascii="Times New Roman" w:hAnsi="Times New Roman" w:cs="Times New Roman"/>
        </w:rPr>
        <w:t>through its three</w:t>
      </w:r>
      <w:r w:rsidR="00E21B5D" w:rsidRPr="00266720">
        <w:rPr>
          <w:rFonts w:ascii="Times New Roman" w:hAnsi="Times New Roman" w:cs="Times New Roman"/>
        </w:rPr>
        <w:t>-</w:t>
      </w:r>
      <w:r w:rsidR="00B342AF" w:rsidRPr="00266720">
        <w:rPr>
          <w:rFonts w:ascii="Times New Roman" w:hAnsi="Times New Roman" w:cs="Times New Roman"/>
        </w:rPr>
        <w:t>pronged strategy of NAB Awareness, Prevention and Enforcement in media very prominently</w:t>
      </w:r>
      <w:r w:rsidR="00A81050" w:rsidRPr="00266720">
        <w:rPr>
          <w:rFonts w:ascii="Times New Roman" w:hAnsi="Times New Roman" w:cs="Times New Roman"/>
        </w:rPr>
        <w:t>”</w:t>
      </w:r>
      <w:r w:rsidR="000A0333" w:rsidRPr="00266720">
        <w:rPr>
          <w:rFonts w:ascii="Times New Roman" w:hAnsi="Times New Roman" w:cs="Times New Roman"/>
        </w:rPr>
        <w:t>.</w:t>
      </w:r>
    </w:p>
    <w:p w:rsidR="00A44E42" w:rsidRPr="00266720" w:rsidRDefault="00A44E42" w:rsidP="00601B9B">
      <w:pPr>
        <w:spacing w:line="360" w:lineRule="auto"/>
        <w:jc w:val="both"/>
        <w:rPr>
          <w:rFonts w:ascii="Times New Roman" w:eastAsia="Times New Roman" w:hAnsi="Times New Roman" w:cs="Times New Roman"/>
        </w:rPr>
      </w:pPr>
    </w:p>
    <w:p w:rsidR="00F27508" w:rsidRPr="00266720" w:rsidRDefault="00F27508" w:rsidP="008F5FCB">
      <w:pPr>
        <w:spacing w:line="360" w:lineRule="auto"/>
        <w:rPr>
          <w:rFonts w:ascii="Times New Roman" w:eastAsia="Times New Roman" w:hAnsi="Times New Roman" w:cs="Times New Roman"/>
        </w:rPr>
      </w:pPr>
    </w:p>
    <w:p w:rsidR="002D379A" w:rsidRPr="00266720" w:rsidRDefault="002D379A" w:rsidP="008F5FCB">
      <w:pPr>
        <w:spacing w:line="360" w:lineRule="auto"/>
        <w:rPr>
          <w:rFonts w:ascii="Times New Roman" w:eastAsia="Times New Roman" w:hAnsi="Times New Roman" w:cs="Times New Roman"/>
        </w:rPr>
      </w:pPr>
    </w:p>
    <w:p w:rsidR="00A44E42" w:rsidRPr="00266720" w:rsidRDefault="00A44E42" w:rsidP="002D379A">
      <w:pPr>
        <w:pStyle w:val="Heading1"/>
        <w:jc w:val="center"/>
        <w:rPr>
          <w:rFonts w:eastAsia="Times New Roman"/>
        </w:rPr>
      </w:pPr>
      <w:bookmarkStart w:id="5" w:name="_Toc125902799"/>
      <w:r w:rsidRPr="00266720">
        <w:rPr>
          <w:rFonts w:eastAsia="Times New Roman"/>
        </w:rPr>
        <w:lastRenderedPageBreak/>
        <w:t xml:space="preserve">Strength, Weaknesses, Opportunities and Threats (SWOT) Analysis of </w:t>
      </w:r>
      <w:r w:rsidR="00F85078" w:rsidRPr="00266720">
        <w:rPr>
          <w:rFonts w:eastAsia="Times New Roman"/>
        </w:rPr>
        <w:t>NAB</w:t>
      </w:r>
      <w:bookmarkEnd w:id="5"/>
    </w:p>
    <w:p w:rsidR="00A44E42" w:rsidRPr="00266720" w:rsidRDefault="00A44E42" w:rsidP="00A44E42">
      <w:pPr>
        <w:spacing w:line="360" w:lineRule="auto"/>
        <w:rPr>
          <w:rFonts w:ascii="Times New Roman" w:eastAsia="Times New Roman" w:hAnsi="Times New Roman" w:cs="Times New Roman"/>
        </w:rPr>
      </w:pPr>
    </w:p>
    <w:p w:rsidR="00E51F2C" w:rsidRPr="00266720" w:rsidRDefault="00F27508" w:rsidP="008F5FCB">
      <w:pPr>
        <w:spacing w:line="360" w:lineRule="auto"/>
        <w:rPr>
          <w:rFonts w:ascii="Times New Roman" w:eastAsia="Times New Roman" w:hAnsi="Times New Roman" w:cs="Times New Roman"/>
        </w:rPr>
      </w:pPr>
      <w:r w:rsidRPr="00266720">
        <w:rPr>
          <w:rFonts w:ascii="Times New Roman" w:hAnsi="Times New Roman" w:cs="Times New Roman"/>
          <w:noProof/>
        </w:rPr>
        <w:drawing>
          <wp:inline distT="0" distB="0" distL="0" distR="0">
            <wp:extent cx="5731510" cy="3338744"/>
            <wp:effectExtent l="0" t="0" r="254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731510" cy="3338744"/>
                    </a:xfrm>
                    <a:prstGeom prst="rect">
                      <a:avLst/>
                    </a:prstGeom>
                    <a:noFill/>
                  </pic:spPr>
                </pic:pic>
              </a:graphicData>
            </a:graphic>
          </wp:inline>
        </w:drawing>
      </w:r>
    </w:p>
    <w:p w:rsidR="00E51F2C" w:rsidRPr="00266720" w:rsidRDefault="00E51F2C" w:rsidP="008F5FCB">
      <w:pPr>
        <w:spacing w:line="360" w:lineRule="auto"/>
        <w:rPr>
          <w:rFonts w:ascii="Times New Roman" w:eastAsia="Times New Roman" w:hAnsi="Times New Roman" w:cs="Times New Roman"/>
        </w:rPr>
      </w:pPr>
    </w:p>
    <w:p w:rsidR="00A44E42" w:rsidRPr="00266720" w:rsidRDefault="00A44E42" w:rsidP="00436AB6">
      <w:pPr>
        <w:spacing w:line="360" w:lineRule="auto"/>
        <w:jc w:val="both"/>
        <w:rPr>
          <w:rFonts w:cs="Times New Roman"/>
          <w:szCs w:val="28"/>
        </w:rPr>
      </w:pPr>
      <w:r w:rsidRPr="00266720">
        <w:rPr>
          <w:rFonts w:ascii="Times New Roman" w:eastAsia="Times New Roman" w:hAnsi="Times New Roman" w:cs="Times New Roman"/>
        </w:rPr>
        <w:t>Mr. Nawazish Ali Khan Asim joined National Accountability Bureau (NAB) as Spokesperson/Director, Media from the Capital Development Authority (CDA</w:t>
      </w:r>
      <w:r w:rsidR="00436AB6" w:rsidRPr="00266720">
        <w:rPr>
          <w:rFonts w:ascii="Times New Roman" w:eastAsia="Times New Roman" w:hAnsi="Times New Roman" w:cs="Times New Roman"/>
        </w:rPr>
        <w:t>)</w:t>
      </w:r>
      <w:r w:rsidRPr="00266720">
        <w:rPr>
          <w:rFonts w:ascii="Times New Roman" w:eastAsia="Times New Roman" w:hAnsi="Times New Roman" w:cs="Times New Roman"/>
        </w:rPr>
        <w:t xml:space="preserve"> on deputation </w:t>
      </w:r>
      <w:r w:rsidR="00436AB6" w:rsidRPr="00266720">
        <w:rPr>
          <w:rFonts w:ascii="Times New Roman" w:eastAsia="Times New Roman" w:hAnsi="Times New Roman" w:cs="Times New Roman"/>
        </w:rPr>
        <w:t xml:space="preserve">basis </w:t>
      </w:r>
      <w:r w:rsidRPr="00266720">
        <w:rPr>
          <w:rFonts w:ascii="Times New Roman" w:eastAsia="Times New Roman" w:hAnsi="Times New Roman" w:cs="Times New Roman"/>
        </w:rPr>
        <w:t>in NAB. Mr. Asim is a graduate of the prestigious Government College, Lahore and possesses an M.SC degree from Quaid-e-Azam University, Islamabad. He has progressive growth experience of more than 29 years working in public sector departments in various capacities having a knack for public relations besides the Human Resource Department and Administration abilities.</w:t>
      </w:r>
      <w:r w:rsidR="00436AB6" w:rsidRPr="00266720">
        <w:rPr>
          <w:rFonts w:ascii="Times New Roman" w:eastAsia="Times New Roman" w:hAnsi="Times New Roman" w:cs="Times New Roman"/>
        </w:rPr>
        <w:t xml:space="preserve"> He has good interpersonal communications skills due to which he has not only established personal contacts with local and international media persons as well as reputed national and international organizations to highlight true perspective/point of view of any organization in media very prominently. </w:t>
      </w:r>
    </w:p>
    <w:p w:rsidR="00436AB6" w:rsidRPr="00266720" w:rsidRDefault="00436AB6" w:rsidP="000678BA">
      <w:pPr>
        <w:pStyle w:val="Default"/>
        <w:spacing w:before="240" w:after="183" w:line="360" w:lineRule="auto"/>
        <w:jc w:val="both"/>
        <w:rPr>
          <w:rFonts w:ascii="Times New Roman" w:hAnsi="Times New Roman" w:cs="Times New Roman"/>
          <w:color w:val="auto"/>
        </w:rPr>
      </w:pPr>
      <w:r w:rsidRPr="00266720">
        <w:rPr>
          <w:rFonts w:ascii="Times New Roman" w:hAnsi="Times New Roman" w:cs="Times New Roman"/>
          <w:color w:val="auto"/>
        </w:rPr>
        <w:t>After a detailed review of NAB through findings of SWOT analysis, Mr</w:t>
      </w:r>
      <w:r w:rsidR="00C516BC" w:rsidRPr="00266720">
        <w:rPr>
          <w:rFonts w:ascii="Times New Roman" w:hAnsi="Times New Roman" w:cs="Times New Roman"/>
          <w:color w:val="auto"/>
        </w:rPr>
        <w:t>.</w:t>
      </w:r>
      <w:r w:rsidRPr="00266720">
        <w:rPr>
          <w:rFonts w:ascii="Times New Roman" w:hAnsi="Times New Roman" w:cs="Times New Roman"/>
          <w:color w:val="auto"/>
        </w:rPr>
        <w:t xml:space="preserve"> Nawazish Ali khan Asim decided to have</w:t>
      </w:r>
      <w:r w:rsidR="00C516BC" w:rsidRPr="00266720">
        <w:rPr>
          <w:rFonts w:ascii="Times New Roman" w:hAnsi="Times New Roman" w:cs="Times New Roman"/>
          <w:color w:val="auto"/>
        </w:rPr>
        <w:t xml:space="preserve"> regular interaction with </w:t>
      </w:r>
      <w:r w:rsidRPr="00266720">
        <w:rPr>
          <w:rFonts w:ascii="Times New Roman" w:hAnsi="Times New Roman" w:cs="Times New Roman"/>
          <w:color w:val="auto"/>
        </w:rPr>
        <w:t>Mishal Pakistan</w:t>
      </w:r>
      <w:r w:rsidR="00C516BC" w:rsidRPr="00266720">
        <w:rPr>
          <w:rFonts w:ascii="Times New Roman" w:hAnsi="Times New Roman" w:cs="Times New Roman"/>
          <w:color w:val="auto"/>
        </w:rPr>
        <w:t xml:space="preserve"> which was </w:t>
      </w:r>
      <w:r w:rsidRPr="00266720">
        <w:rPr>
          <w:rFonts w:ascii="Times New Roman" w:hAnsi="Times New Roman" w:cs="Times New Roman"/>
          <w:color w:val="auto"/>
        </w:rPr>
        <w:t xml:space="preserve">the country partner institute of the World Economic Forum in Pakistan </w:t>
      </w:r>
      <w:r w:rsidR="00C516BC" w:rsidRPr="00266720">
        <w:rPr>
          <w:rFonts w:ascii="Times New Roman" w:hAnsi="Times New Roman" w:cs="Times New Roman"/>
          <w:color w:val="auto"/>
        </w:rPr>
        <w:t xml:space="preserve">and apprise them the excellent performance especially achievements of NAB during the tenure of Justice Javed Iqbal, Chairman NAB who took over the responsibilities of his office on Oct 10, 2017. It is </w:t>
      </w:r>
      <w:r w:rsidR="00C516BC" w:rsidRPr="00266720">
        <w:rPr>
          <w:rFonts w:ascii="Times New Roman" w:hAnsi="Times New Roman" w:cs="Times New Roman"/>
          <w:color w:val="auto"/>
        </w:rPr>
        <w:lastRenderedPageBreak/>
        <w:t>important to note here that</w:t>
      </w:r>
      <w:r w:rsidRPr="00266720">
        <w:rPr>
          <w:rFonts w:ascii="Times New Roman" w:hAnsi="Times New Roman" w:cs="Times New Roman"/>
          <w:color w:val="auto"/>
        </w:rPr>
        <w:t xml:space="preserve"> Mishal Pakistan conducts the annual Executive Opinion Survey, collecting the voice of the different public and private departments</w:t>
      </w:r>
      <w:r w:rsidR="00C516BC" w:rsidRPr="00266720">
        <w:rPr>
          <w:rFonts w:ascii="Times New Roman" w:hAnsi="Times New Roman" w:cs="Times New Roman"/>
          <w:color w:val="auto"/>
        </w:rPr>
        <w:t xml:space="preserve">, journalists </w:t>
      </w:r>
      <w:r w:rsidRPr="00266720">
        <w:rPr>
          <w:rFonts w:ascii="Times New Roman" w:hAnsi="Times New Roman" w:cs="Times New Roman"/>
          <w:color w:val="auto"/>
        </w:rPr>
        <w:t xml:space="preserve">and business community </w:t>
      </w:r>
      <w:r w:rsidR="00C516BC" w:rsidRPr="00266720">
        <w:rPr>
          <w:rFonts w:ascii="Times New Roman" w:hAnsi="Times New Roman" w:cs="Times New Roman"/>
          <w:color w:val="auto"/>
        </w:rPr>
        <w:t xml:space="preserve">in order </w:t>
      </w:r>
      <w:r w:rsidRPr="00266720">
        <w:rPr>
          <w:rFonts w:ascii="Times New Roman" w:hAnsi="Times New Roman" w:cs="Times New Roman"/>
          <w:color w:val="auto"/>
        </w:rPr>
        <w:t xml:space="preserve">to measure country’s data for the Global Competitiveness Index and various factors of determining Pakistan’s Global Competitiveness Ranking. These analyses were published in various national and international research publications and newspapers. Mishal Pakistan </w:t>
      </w:r>
      <w:r w:rsidR="00C516BC" w:rsidRPr="00266720">
        <w:rPr>
          <w:rFonts w:ascii="Times New Roman" w:hAnsi="Times New Roman" w:cs="Times New Roman"/>
          <w:color w:val="auto"/>
        </w:rPr>
        <w:t xml:space="preserve">also </w:t>
      </w:r>
      <w:r w:rsidRPr="00266720">
        <w:rPr>
          <w:rFonts w:ascii="Times New Roman" w:hAnsi="Times New Roman" w:cs="Times New Roman"/>
          <w:color w:val="auto"/>
        </w:rPr>
        <w:t xml:space="preserve">identified various key problematic factors for doing business in Pakistan, in addition to inadequate infrastructure supply, corruption as the leading factor was also identified, along with, policy instability, access to financing, </w:t>
      </w:r>
      <w:r w:rsidR="00C516BC" w:rsidRPr="00266720">
        <w:rPr>
          <w:rFonts w:ascii="Times New Roman" w:hAnsi="Times New Roman" w:cs="Times New Roman"/>
          <w:color w:val="auto"/>
        </w:rPr>
        <w:t xml:space="preserve">good governance </w:t>
      </w:r>
      <w:r w:rsidRPr="00266720">
        <w:rPr>
          <w:rFonts w:ascii="Times New Roman" w:hAnsi="Times New Roman" w:cs="Times New Roman"/>
          <w:color w:val="auto"/>
        </w:rPr>
        <w:t xml:space="preserve"> government</w:t>
      </w:r>
      <w:r w:rsidR="00C516BC" w:rsidRPr="00266720">
        <w:rPr>
          <w:rFonts w:ascii="Times New Roman" w:hAnsi="Times New Roman" w:cs="Times New Roman"/>
          <w:color w:val="auto"/>
        </w:rPr>
        <w:t xml:space="preserve">, </w:t>
      </w:r>
      <w:r w:rsidRPr="00266720">
        <w:rPr>
          <w:rFonts w:ascii="Times New Roman" w:hAnsi="Times New Roman" w:cs="Times New Roman"/>
          <w:color w:val="auto"/>
        </w:rPr>
        <w:t>inflation, corruption, inadequate supply of infrastructure, government instability/coups, crime and theft, inadequately educated workforce, tax rates and tax regulations etc.</w:t>
      </w:r>
    </w:p>
    <w:p w:rsidR="00436AB6" w:rsidRPr="00266720" w:rsidRDefault="00436AB6" w:rsidP="005A2386">
      <w:pPr>
        <w:pStyle w:val="Header"/>
        <w:spacing w:after="183" w:line="360" w:lineRule="auto"/>
        <w:jc w:val="both"/>
        <w:rPr>
          <w:rFonts w:ascii="Times New Roman" w:hAnsi="Times New Roman" w:cs="Times New Roman"/>
          <w:b/>
          <w:sz w:val="24"/>
          <w:szCs w:val="24"/>
          <w:u w:val="single"/>
        </w:rPr>
      </w:pPr>
      <w:r w:rsidRPr="00266720">
        <w:rPr>
          <w:rFonts w:ascii="Times New Roman" w:hAnsi="Times New Roman" w:cs="Times New Roman"/>
          <w:sz w:val="24"/>
          <w:szCs w:val="24"/>
        </w:rPr>
        <w:tab/>
      </w:r>
      <w:r w:rsidR="00C516BC" w:rsidRPr="00266720">
        <w:rPr>
          <w:rFonts w:ascii="Times New Roman" w:hAnsi="Times New Roman" w:cs="Times New Roman"/>
          <w:sz w:val="24"/>
          <w:szCs w:val="24"/>
        </w:rPr>
        <w:t xml:space="preserve">Accordingly, Mr. Asim held a </w:t>
      </w:r>
      <w:r w:rsidRPr="00266720">
        <w:rPr>
          <w:rFonts w:ascii="Times New Roman" w:hAnsi="Times New Roman" w:cs="Times New Roman"/>
          <w:sz w:val="24"/>
          <w:szCs w:val="24"/>
        </w:rPr>
        <w:t xml:space="preserve">meeting with Mr. Amir Jahangir, Chief Executive Officer of Mishal Pakistan, Country Partner Institute of the World Economic Forum’s Future of Economic Progress System Initiative, it was agreed that Mr. Nawazish Ali Khan Asim, Spokesman NAB will share the performance report of NAB as </w:t>
      </w:r>
      <w:r w:rsidR="00C516BC" w:rsidRPr="00266720">
        <w:rPr>
          <w:rFonts w:ascii="Times New Roman" w:hAnsi="Times New Roman" w:cs="Times New Roman"/>
          <w:sz w:val="24"/>
          <w:szCs w:val="24"/>
        </w:rPr>
        <w:t xml:space="preserve">Mr. Asim has informed him that NAB has already not only chalked out three pronged strategy comprising Awareness, Prevention and Enforcement but has </w:t>
      </w:r>
      <w:r w:rsidRPr="00266720">
        <w:rPr>
          <w:rFonts w:ascii="Times New Roman" w:hAnsi="Times New Roman" w:cs="Times New Roman"/>
          <w:sz w:val="24"/>
          <w:szCs w:val="24"/>
        </w:rPr>
        <w:t>launch</w:t>
      </w:r>
      <w:r w:rsidR="00C516BC" w:rsidRPr="00266720">
        <w:rPr>
          <w:rFonts w:ascii="Times New Roman" w:hAnsi="Times New Roman" w:cs="Times New Roman"/>
          <w:sz w:val="24"/>
          <w:szCs w:val="24"/>
        </w:rPr>
        <w:t xml:space="preserve">ed very </w:t>
      </w:r>
      <w:r w:rsidRPr="00266720">
        <w:rPr>
          <w:rFonts w:ascii="Times New Roman" w:hAnsi="Times New Roman" w:cs="Times New Roman"/>
          <w:sz w:val="24"/>
          <w:szCs w:val="24"/>
        </w:rPr>
        <w:t>proactive media campaign in print, electronic and social media based on real-time data, facts and figures. Accordingly, Mr. Nawazish Ali Khan Asim, Spokesman NAB</w:t>
      </w:r>
      <w:r w:rsidR="00C516BC" w:rsidRPr="00266720">
        <w:rPr>
          <w:rFonts w:ascii="Times New Roman" w:hAnsi="Times New Roman" w:cs="Times New Roman"/>
          <w:sz w:val="24"/>
          <w:szCs w:val="24"/>
        </w:rPr>
        <w:t xml:space="preserve">, NAB has </w:t>
      </w:r>
      <w:r w:rsidRPr="00266720">
        <w:rPr>
          <w:rFonts w:ascii="Times New Roman" w:hAnsi="Times New Roman" w:cs="Times New Roman"/>
          <w:sz w:val="24"/>
          <w:szCs w:val="24"/>
        </w:rPr>
        <w:t xml:space="preserve">rejuvenated </w:t>
      </w:r>
      <w:r w:rsidR="00C516BC" w:rsidRPr="00266720">
        <w:rPr>
          <w:rFonts w:ascii="Times New Roman" w:hAnsi="Times New Roman" w:cs="Times New Roman"/>
          <w:sz w:val="24"/>
          <w:szCs w:val="24"/>
        </w:rPr>
        <w:t xml:space="preserve">due to its affective </w:t>
      </w:r>
      <w:r w:rsidRPr="00266720">
        <w:rPr>
          <w:rFonts w:ascii="Times New Roman" w:hAnsi="Times New Roman" w:cs="Times New Roman"/>
          <w:sz w:val="24"/>
          <w:szCs w:val="24"/>
        </w:rPr>
        <w:t xml:space="preserve">awareness and prevention campaign in print, electronic and social media. </w:t>
      </w:r>
      <w:r w:rsidR="00C516BC" w:rsidRPr="00266720">
        <w:rPr>
          <w:rFonts w:ascii="Times New Roman" w:hAnsi="Times New Roman" w:cs="Times New Roman"/>
          <w:sz w:val="24"/>
          <w:szCs w:val="24"/>
        </w:rPr>
        <w:t xml:space="preserve">He </w:t>
      </w:r>
      <w:r w:rsidR="00C762E3" w:rsidRPr="00266720">
        <w:rPr>
          <w:rFonts w:ascii="Times New Roman" w:hAnsi="Times New Roman" w:cs="Times New Roman"/>
          <w:sz w:val="24"/>
          <w:szCs w:val="24"/>
        </w:rPr>
        <w:t xml:space="preserve">apprised </w:t>
      </w:r>
      <w:r w:rsidR="005A2386" w:rsidRPr="00266720">
        <w:rPr>
          <w:rFonts w:ascii="Times New Roman" w:hAnsi="Times New Roman" w:cs="Times New Roman"/>
          <w:sz w:val="24"/>
          <w:szCs w:val="24"/>
        </w:rPr>
        <w:t>Mr. Amir Jehangir t</w:t>
      </w:r>
      <w:r w:rsidR="00C762E3" w:rsidRPr="00266720">
        <w:rPr>
          <w:rFonts w:ascii="Times New Roman" w:hAnsi="Times New Roman" w:cs="Times New Roman"/>
          <w:sz w:val="24"/>
          <w:szCs w:val="24"/>
        </w:rPr>
        <w:t xml:space="preserve">hat he </w:t>
      </w:r>
      <w:r w:rsidR="005A2386" w:rsidRPr="00266720">
        <w:rPr>
          <w:rFonts w:ascii="Times New Roman" w:hAnsi="Times New Roman" w:cs="Times New Roman"/>
          <w:sz w:val="24"/>
          <w:szCs w:val="24"/>
        </w:rPr>
        <w:t xml:space="preserve">also </w:t>
      </w:r>
      <w:r w:rsidR="00C762E3" w:rsidRPr="00266720">
        <w:rPr>
          <w:rFonts w:ascii="Times New Roman" w:hAnsi="Times New Roman" w:cs="Times New Roman"/>
          <w:sz w:val="24"/>
          <w:szCs w:val="24"/>
        </w:rPr>
        <w:t>is going to have interactions with Transparency International Pakistan and PILDAT Pakistan</w:t>
      </w:r>
      <w:r w:rsidR="005A2386" w:rsidRPr="00266720">
        <w:rPr>
          <w:rFonts w:ascii="Times New Roman" w:hAnsi="Times New Roman" w:cs="Times New Roman"/>
          <w:sz w:val="24"/>
          <w:szCs w:val="24"/>
        </w:rPr>
        <w:t xml:space="preserve"> as well so that NAB;s performance may also share with them</w:t>
      </w:r>
      <w:r w:rsidR="00C762E3" w:rsidRPr="00266720">
        <w:rPr>
          <w:rFonts w:ascii="Times New Roman" w:hAnsi="Times New Roman" w:cs="Times New Roman"/>
          <w:sz w:val="24"/>
          <w:szCs w:val="24"/>
        </w:rPr>
        <w:t xml:space="preserve">. He further added that Gilllani and Gallup Survey will also be conducted so that people’s trust upon should be judged on the basis of real time data, its scientific analysis. </w:t>
      </w:r>
    </w:p>
    <w:p w:rsidR="00C053CD" w:rsidRPr="00266720" w:rsidRDefault="005A2386" w:rsidP="00C053CD">
      <w:pPr>
        <w:pStyle w:val="Default"/>
        <w:spacing w:after="183" w:line="360" w:lineRule="auto"/>
        <w:jc w:val="both"/>
        <w:rPr>
          <w:rFonts w:asciiTheme="majorBidi" w:hAnsiTheme="majorBidi" w:cstheme="majorBidi"/>
          <w:color w:val="auto"/>
        </w:rPr>
      </w:pPr>
      <w:r w:rsidRPr="00266720">
        <w:rPr>
          <w:rFonts w:asciiTheme="majorBidi" w:hAnsiTheme="majorBidi" w:cstheme="majorBidi"/>
          <w:color w:val="auto"/>
          <w:shd w:val="clear" w:color="auto" w:fill="FFFFFF"/>
        </w:rPr>
        <w:t xml:space="preserve">During the meeting, it was agreed that Mr. Asim will share NAB’s achievements with Mr. Amir Jehangir who will have his assessment and analysis and if there will be any questions, queries </w:t>
      </w:r>
      <w:r w:rsidR="00C053CD" w:rsidRPr="00266720">
        <w:rPr>
          <w:rFonts w:asciiTheme="majorBidi" w:hAnsiTheme="majorBidi" w:cstheme="majorBidi"/>
          <w:color w:val="auto"/>
          <w:shd w:val="clear" w:color="auto" w:fill="FFFFFF"/>
        </w:rPr>
        <w:t xml:space="preserve">related to data, he will contact with Mr. Nawazish Ali Khan Asim, Spokesman NAB at any time. In line with the agreed arrangement, Mr. Nawazish Ali Asim, Spokesman NAB discussed the matter with Chairman NAB and apprised him that we may have performance report of NAB Headquarters and from all regional bureaus/sub office of NAB located at Rawalpindi/Islamabad, Lahore, Karachi, Quetta, Peshawar, Multan, Sukkur and Gilgit Balististan so that authentic data may please be shared with Mishal Pakistan, </w:t>
      </w:r>
      <w:r w:rsidR="00C053CD" w:rsidRPr="00266720">
        <w:rPr>
          <w:rFonts w:asciiTheme="majorBidi" w:hAnsiTheme="majorBidi" w:cstheme="majorBidi"/>
          <w:color w:val="auto"/>
        </w:rPr>
        <w:t xml:space="preserve">Country Partner Institute of the World Economic Forum. </w:t>
      </w:r>
    </w:p>
    <w:p w:rsidR="00D43F6B" w:rsidRDefault="00D43F6B" w:rsidP="007071EE">
      <w:pPr>
        <w:pStyle w:val="Heading1"/>
      </w:pPr>
      <w:bookmarkStart w:id="6" w:name="_Toc125902800"/>
    </w:p>
    <w:p w:rsidR="002D379A" w:rsidRPr="00266720" w:rsidRDefault="002D379A" w:rsidP="007071EE">
      <w:pPr>
        <w:pStyle w:val="Heading1"/>
      </w:pPr>
      <w:r w:rsidRPr="00266720">
        <w:t>Out</w:t>
      </w:r>
      <w:r w:rsidR="00E03369" w:rsidRPr="00266720">
        <w:t>come</w:t>
      </w:r>
      <w:r w:rsidRPr="00266720">
        <w:t xml:space="preserve"> of NAB</w:t>
      </w:r>
      <w:r w:rsidR="00F861F0" w:rsidRPr="00266720">
        <w:t>’s</w:t>
      </w:r>
      <w:r w:rsidR="00D43F6B">
        <w:t xml:space="preserve"> </w:t>
      </w:r>
      <w:r w:rsidR="009E2374" w:rsidRPr="00266720">
        <w:t xml:space="preserve">Proactive Awareness </w:t>
      </w:r>
      <w:r w:rsidRPr="00266720">
        <w:t xml:space="preserve">and </w:t>
      </w:r>
      <w:r w:rsidR="009E2374" w:rsidRPr="00266720">
        <w:t>Prevention Country-</w:t>
      </w:r>
      <w:r w:rsidRPr="00266720">
        <w:t xml:space="preserve">wide </w:t>
      </w:r>
      <w:r w:rsidR="00F861F0" w:rsidRPr="00266720">
        <w:t>Campaign</w:t>
      </w:r>
      <w:bookmarkEnd w:id="6"/>
    </w:p>
    <w:p w:rsidR="001B738C" w:rsidRPr="00266720" w:rsidRDefault="001B738C" w:rsidP="001B738C">
      <w:pPr>
        <w:spacing w:before="100" w:beforeAutospacing="1" w:after="100" w:afterAutospacing="1" w:line="360" w:lineRule="auto"/>
        <w:rPr>
          <w:rFonts w:ascii="Times New Roman" w:hAnsi="Times New Roman" w:cs="Times New Roman"/>
          <w:b/>
          <w:sz w:val="28"/>
          <w:szCs w:val="28"/>
          <w:u w:val="single"/>
        </w:rPr>
      </w:pPr>
      <w:r w:rsidRPr="00266720">
        <w:rPr>
          <w:rFonts w:ascii="Times New Roman" w:hAnsi="Times New Roman" w:cs="Times New Roman"/>
        </w:rPr>
        <w:object w:dxaOrig="7177"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75pt;height:270.75pt" o:ole="">
            <v:imagedata r:id="rId14" o:title=""/>
          </v:shape>
          <o:OLEObject Type="Embed" ProgID="PowerPoint.Slide.12" ShapeID="_x0000_i1025" DrawAspect="Content" ObjectID="_1736469996" r:id="rId15"/>
        </w:object>
      </w:r>
      <w:r w:rsidRPr="00266720">
        <w:rPr>
          <w:rFonts w:ascii="Times New Roman" w:hAnsi="Times New Roman" w:cs="Times New Roman"/>
        </w:rPr>
        <w:object w:dxaOrig="7177" w:dyaOrig="5393">
          <v:shape id="_x0000_i1026" type="#_x0000_t75" style="width:213.75pt;height:270.75pt" o:ole="">
            <v:imagedata r:id="rId16" o:title=""/>
          </v:shape>
          <o:OLEObject Type="Embed" ProgID="PowerPoint.Slide.12" ShapeID="_x0000_i1026" DrawAspect="Content" ObjectID="_1736469997" r:id="rId17"/>
        </w:object>
      </w:r>
    </w:p>
    <w:p w:rsidR="00A774CF" w:rsidRPr="00266720" w:rsidRDefault="00980A9C" w:rsidP="000678BA">
      <w:pPr>
        <w:spacing w:after="240" w:line="360" w:lineRule="auto"/>
        <w:jc w:val="both"/>
        <w:rPr>
          <w:rFonts w:ascii="Times New Roman" w:hAnsi="Times New Roman" w:cs="Times New Roman"/>
          <w:b/>
          <w:u w:val="single"/>
        </w:rPr>
      </w:pPr>
      <w:bookmarkStart w:id="7" w:name="_Toc112773357"/>
      <w:r w:rsidRPr="00266720">
        <w:rPr>
          <w:rFonts w:ascii="Times New Roman" w:hAnsi="Times New Roman" w:cs="Times New Roman"/>
        </w:rPr>
        <w:t>The Awareness and Prevention activities of NAB are mandated under sections 33B, 33C and 33D of NAO, 1999</w:t>
      </w:r>
      <w:r w:rsidR="00367F0A" w:rsidRPr="00266720">
        <w:rPr>
          <w:rFonts w:ascii="Times New Roman" w:hAnsi="Times New Roman" w:cs="Times New Roman"/>
        </w:rPr>
        <w:t xml:space="preserve">. NAB </w:t>
      </w:r>
      <w:r w:rsidRPr="00266720">
        <w:rPr>
          <w:rFonts w:ascii="Times New Roman" w:hAnsi="Times New Roman" w:cs="Times New Roman"/>
        </w:rPr>
        <w:t>not only chalked out an effective Awareness and Prevention activities in order to aware people at large about the ill effects of corruption with an emphasis on standing united against corruption for the prosperity</w:t>
      </w:r>
      <w:r w:rsidR="00367F0A" w:rsidRPr="00266720">
        <w:rPr>
          <w:rFonts w:ascii="Times New Roman" w:hAnsi="Times New Roman" w:cs="Times New Roman"/>
        </w:rPr>
        <w:t>, development</w:t>
      </w:r>
      <w:r w:rsidRPr="00266720">
        <w:rPr>
          <w:rFonts w:ascii="Times New Roman" w:hAnsi="Times New Roman" w:cs="Times New Roman"/>
        </w:rPr>
        <w:t xml:space="preserve"> of Pakistan as part of the mandate and to constitute committees comprising of NAB officers and/or other persons or organizations from the private or public sectors to identify the loopholes and examine the laws/rules/regulations/procedures etc. of various Ministries, Departments of the Federal Government or Provincial Government, Statutory or other public corporations or bodies and to recommend amendments in the same as the case may be, to eliminate corruption and corrupt practices. In accordance with the mandate of NAB, NAB has signed a memorandum of understanding with Higher Education Commission (HEC) to establish Character Building Societies (CBS) in Universities/Colleges to aware students at an early age about corruption and its impact on Pakistan’s economy, development and progress. NAB in coordination with HEC, established about 50 thousands Character Building Societies which have started </w:t>
      </w:r>
      <w:r w:rsidRPr="00266720">
        <w:rPr>
          <w:rFonts w:ascii="Times New Roman" w:hAnsi="Times New Roman" w:cs="Times New Roman"/>
        </w:rPr>
        <w:lastRenderedPageBreak/>
        <w:t>yielding excellent results. Similarly, NAB has established Prevention Committees</w:t>
      </w:r>
      <w:r w:rsidR="00A774CF" w:rsidRPr="00266720">
        <w:rPr>
          <w:rFonts w:ascii="Times New Roman" w:hAnsi="Times New Roman" w:cs="Times New Roman"/>
        </w:rPr>
        <w:t xml:space="preserve"> comprising of NAB officers and/or other persons or organizations from the private or public sectors to identify the loopholes and examine the laws/rules/regulations/procedures etc. of various Ministries, Departments of the Federal Government or Provincial Government, Statutory or other public corporations or bodies and to recommend amendments in the same as the case may be, to eliminate corruption and corrupt practices.</w:t>
      </w:r>
    </w:p>
    <w:p w:rsidR="00A548BD" w:rsidRPr="00266720" w:rsidRDefault="00FB749C" w:rsidP="00A548BD">
      <w:pPr>
        <w:pStyle w:val="Default"/>
        <w:spacing w:after="183" w:line="360" w:lineRule="auto"/>
        <w:jc w:val="both"/>
        <w:rPr>
          <w:rFonts w:asciiTheme="majorBidi" w:hAnsiTheme="majorBidi" w:cstheme="majorBidi"/>
          <w:color w:val="auto"/>
        </w:rPr>
      </w:pPr>
      <w:r w:rsidRPr="00266720">
        <w:rPr>
          <w:rFonts w:asciiTheme="majorBidi" w:hAnsiTheme="majorBidi" w:cstheme="majorBidi"/>
          <w:color w:val="auto"/>
        </w:rPr>
        <w:t xml:space="preserve">On the directions of Chairman NAB, Spokesman NAB </w:t>
      </w:r>
      <w:r w:rsidR="00A774CF" w:rsidRPr="00266720">
        <w:rPr>
          <w:rFonts w:asciiTheme="majorBidi" w:hAnsiTheme="majorBidi" w:cstheme="majorBidi"/>
          <w:color w:val="auto"/>
        </w:rPr>
        <w:t xml:space="preserve">under </w:t>
      </w:r>
      <w:r w:rsidRPr="00266720">
        <w:rPr>
          <w:rFonts w:asciiTheme="majorBidi" w:hAnsiTheme="majorBidi" w:cstheme="majorBidi"/>
          <w:color w:val="auto"/>
        </w:rPr>
        <w:t xml:space="preserve">NAB’s </w:t>
      </w:r>
      <w:r w:rsidR="00A774CF" w:rsidRPr="00266720">
        <w:rPr>
          <w:rFonts w:asciiTheme="majorBidi" w:hAnsiTheme="majorBidi" w:cstheme="majorBidi"/>
          <w:color w:val="auto"/>
        </w:rPr>
        <w:t xml:space="preserve">Awareness and Prevention strategy launched an effective media campaign across the country engaging different Governmental, Non-Governmental Organizations, media, Civil Society and other segments of society to aware people of the ill effects of corruption. </w:t>
      </w:r>
      <w:r w:rsidR="00046B3C" w:rsidRPr="00266720">
        <w:rPr>
          <w:rFonts w:asciiTheme="majorBidi" w:hAnsiTheme="majorBidi" w:cstheme="majorBidi"/>
          <w:color w:val="auto"/>
        </w:rPr>
        <w:t xml:space="preserve">He very prominently highlighted </w:t>
      </w:r>
      <w:r w:rsidR="00A774CF" w:rsidRPr="00266720">
        <w:rPr>
          <w:rFonts w:asciiTheme="majorBidi" w:hAnsiTheme="majorBidi" w:cstheme="majorBidi"/>
          <w:color w:val="auto"/>
        </w:rPr>
        <w:t>NAB’s achievements in print, electronic and social media throughout the country. Due to NAB’s efforts, all ATMs of all scheduled Banks carry NAB’s message across the country to aware people of the ill effects of corruption.</w:t>
      </w:r>
      <w:r w:rsidR="00064F88">
        <w:rPr>
          <w:rFonts w:asciiTheme="majorBidi" w:hAnsiTheme="majorBidi" w:cstheme="majorBidi"/>
          <w:color w:val="auto"/>
        </w:rPr>
        <w:t xml:space="preserve">  </w:t>
      </w:r>
      <w:r w:rsidR="00A774CF" w:rsidRPr="00266720">
        <w:rPr>
          <w:rFonts w:asciiTheme="majorBidi" w:hAnsiTheme="majorBidi" w:cstheme="majorBidi"/>
          <w:color w:val="auto"/>
        </w:rPr>
        <w:t>S</w:t>
      </w:r>
      <w:r w:rsidR="00046B3C" w:rsidRPr="00266720">
        <w:rPr>
          <w:rFonts w:asciiTheme="majorBidi" w:hAnsiTheme="majorBidi" w:cstheme="majorBidi"/>
          <w:color w:val="auto"/>
        </w:rPr>
        <w:t xml:space="preserve">ui </w:t>
      </w:r>
      <w:r w:rsidR="00A774CF" w:rsidRPr="00266720">
        <w:rPr>
          <w:rFonts w:asciiTheme="majorBidi" w:hAnsiTheme="majorBidi" w:cstheme="majorBidi"/>
          <w:color w:val="auto"/>
        </w:rPr>
        <w:t>N</w:t>
      </w:r>
      <w:r w:rsidR="00046B3C" w:rsidRPr="00266720">
        <w:rPr>
          <w:rFonts w:asciiTheme="majorBidi" w:hAnsiTheme="majorBidi" w:cstheme="majorBidi"/>
          <w:color w:val="auto"/>
        </w:rPr>
        <w:t xml:space="preserve">orthern Gas Pipeline Limited (SNGPL), </w:t>
      </w:r>
      <w:r w:rsidR="00A774CF" w:rsidRPr="00266720">
        <w:rPr>
          <w:rFonts w:asciiTheme="majorBidi" w:hAnsiTheme="majorBidi" w:cstheme="majorBidi"/>
          <w:color w:val="auto"/>
        </w:rPr>
        <w:t>I</w:t>
      </w:r>
      <w:r w:rsidR="00046B3C" w:rsidRPr="00266720">
        <w:rPr>
          <w:rFonts w:asciiTheme="majorBidi" w:hAnsiTheme="majorBidi" w:cstheme="majorBidi"/>
          <w:color w:val="auto"/>
        </w:rPr>
        <w:t xml:space="preserve">slamabad </w:t>
      </w:r>
      <w:r w:rsidR="00A774CF" w:rsidRPr="00266720">
        <w:rPr>
          <w:rFonts w:asciiTheme="majorBidi" w:hAnsiTheme="majorBidi" w:cstheme="majorBidi"/>
          <w:color w:val="auto"/>
        </w:rPr>
        <w:t>E</w:t>
      </w:r>
      <w:r w:rsidR="00046B3C" w:rsidRPr="00266720">
        <w:rPr>
          <w:rFonts w:asciiTheme="majorBidi" w:hAnsiTheme="majorBidi" w:cstheme="majorBidi"/>
          <w:color w:val="auto"/>
        </w:rPr>
        <w:t xml:space="preserve">lectric </w:t>
      </w:r>
      <w:r w:rsidR="00A774CF" w:rsidRPr="00266720">
        <w:rPr>
          <w:rFonts w:asciiTheme="majorBidi" w:hAnsiTheme="majorBidi" w:cstheme="majorBidi"/>
          <w:color w:val="auto"/>
        </w:rPr>
        <w:t>S</w:t>
      </w:r>
      <w:r w:rsidR="00046B3C" w:rsidRPr="00266720">
        <w:rPr>
          <w:rFonts w:asciiTheme="majorBidi" w:hAnsiTheme="majorBidi" w:cstheme="majorBidi"/>
          <w:color w:val="auto"/>
        </w:rPr>
        <w:t>upply Company (IESCO)</w:t>
      </w:r>
      <w:r w:rsidR="00A774CF" w:rsidRPr="00266720">
        <w:rPr>
          <w:rFonts w:asciiTheme="majorBidi" w:hAnsiTheme="majorBidi" w:cstheme="majorBidi"/>
          <w:color w:val="auto"/>
        </w:rPr>
        <w:t xml:space="preserve">, </w:t>
      </w:r>
      <w:r w:rsidR="00367F0A" w:rsidRPr="00266720">
        <w:rPr>
          <w:rFonts w:asciiTheme="majorBidi" w:hAnsiTheme="majorBidi" w:cstheme="majorBidi"/>
          <w:color w:val="auto"/>
          <w:shd w:val="clear" w:color="auto" w:fill="FFFFFF"/>
        </w:rPr>
        <w:t>Lahore Electric Supply Company (</w:t>
      </w:r>
      <w:r w:rsidR="00A774CF" w:rsidRPr="00266720">
        <w:rPr>
          <w:rFonts w:asciiTheme="majorBidi" w:hAnsiTheme="majorBidi" w:cstheme="majorBidi"/>
          <w:color w:val="auto"/>
        </w:rPr>
        <w:t>LESCO</w:t>
      </w:r>
      <w:r w:rsidR="00367F0A" w:rsidRPr="00266720">
        <w:rPr>
          <w:rFonts w:asciiTheme="majorBidi" w:hAnsiTheme="majorBidi" w:cstheme="majorBidi"/>
          <w:color w:val="auto"/>
        </w:rPr>
        <w:t>)</w:t>
      </w:r>
      <w:r w:rsidR="00A774CF" w:rsidRPr="00266720">
        <w:rPr>
          <w:rFonts w:asciiTheme="majorBidi" w:hAnsiTheme="majorBidi" w:cstheme="majorBidi"/>
          <w:color w:val="auto"/>
        </w:rPr>
        <w:t xml:space="preserve">, </w:t>
      </w:r>
      <w:r w:rsidR="00367F0A" w:rsidRPr="00266720">
        <w:rPr>
          <w:rFonts w:asciiTheme="majorBidi" w:hAnsiTheme="majorBidi" w:cstheme="majorBidi"/>
          <w:color w:val="auto"/>
          <w:shd w:val="clear" w:color="auto" w:fill="FFFFFF"/>
        </w:rPr>
        <w:t xml:space="preserve">Gujranwala Electric Power </w:t>
      </w:r>
      <w:r w:rsidR="00A548BD" w:rsidRPr="00266720">
        <w:rPr>
          <w:rFonts w:asciiTheme="majorBidi" w:hAnsiTheme="majorBidi" w:cstheme="majorBidi"/>
          <w:color w:val="auto"/>
          <w:shd w:val="clear" w:color="auto" w:fill="FFFFFF"/>
        </w:rPr>
        <w:t>Company, (</w:t>
      </w:r>
      <w:r w:rsidR="00A774CF" w:rsidRPr="00266720">
        <w:rPr>
          <w:rFonts w:asciiTheme="majorBidi" w:hAnsiTheme="majorBidi" w:cstheme="majorBidi"/>
          <w:color w:val="auto"/>
        </w:rPr>
        <w:t>GEPCO</w:t>
      </w:r>
      <w:r w:rsidR="00367F0A" w:rsidRPr="00266720">
        <w:rPr>
          <w:rFonts w:asciiTheme="majorBidi" w:hAnsiTheme="majorBidi" w:cstheme="majorBidi"/>
          <w:color w:val="auto"/>
        </w:rPr>
        <w:t>)</w:t>
      </w:r>
      <w:r w:rsidR="00A774CF" w:rsidRPr="00266720">
        <w:rPr>
          <w:rFonts w:asciiTheme="majorBidi" w:hAnsiTheme="majorBidi" w:cstheme="majorBidi"/>
          <w:color w:val="auto"/>
        </w:rPr>
        <w:t xml:space="preserve">, </w:t>
      </w:r>
      <w:r w:rsidR="00367F0A" w:rsidRPr="00266720">
        <w:rPr>
          <w:rFonts w:asciiTheme="majorBidi" w:hAnsiTheme="majorBidi" w:cstheme="majorBidi"/>
          <w:color w:val="auto"/>
        </w:rPr>
        <w:t xml:space="preserve">Faisalabad </w:t>
      </w:r>
      <w:r w:rsidR="00367F0A" w:rsidRPr="00266720">
        <w:rPr>
          <w:rFonts w:asciiTheme="majorBidi" w:hAnsiTheme="majorBidi" w:cstheme="majorBidi"/>
          <w:color w:val="auto"/>
          <w:shd w:val="clear" w:color="auto" w:fill="FFFFFF"/>
        </w:rPr>
        <w:t>Electric Power Company</w:t>
      </w:r>
      <w:r w:rsidR="00A548BD" w:rsidRPr="00266720">
        <w:rPr>
          <w:rFonts w:asciiTheme="majorBidi" w:hAnsiTheme="majorBidi" w:cstheme="majorBidi"/>
          <w:color w:val="auto"/>
          <w:shd w:val="clear" w:color="auto" w:fill="FFFFFF"/>
        </w:rPr>
        <w:t xml:space="preserve"> (</w:t>
      </w:r>
      <w:r w:rsidR="00A774CF" w:rsidRPr="00266720">
        <w:rPr>
          <w:rFonts w:asciiTheme="majorBidi" w:hAnsiTheme="majorBidi" w:cstheme="majorBidi"/>
          <w:color w:val="auto"/>
        </w:rPr>
        <w:t>FESCO</w:t>
      </w:r>
      <w:r w:rsidR="00367F0A" w:rsidRPr="00266720">
        <w:rPr>
          <w:rFonts w:asciiTheme="majorBidi" w:hAnsiTheme="majorBidi" w:cstheme="majorBidi"/>
          <w:color w:val="auto"/>
        </w:rPr>
        <w:t>)</w:t>
      </w:r>
      <w:r w:rsidR="00A774CF" w:rsidRPr="00266720">
        <w:rPr>
          <w:rFonts w:asciiTheme="majorBidi" w:hAnsiTheme="majorBidi" w:cstheme="majorBidi"/>
          <w:color w:val="auto"/>
        </w:rPr>
        <w:t xml:space="preserve"> and </w:t>
      </w:r>
      <w:r w:rsidR="00367F0A" w:rsidRPr="00266720">
        <w:rPr>
          <w:rFonts w:asciiTheme="majorBidi" w:hAnsiTheme="majorBidi" w:cstheme="majorBidi"/>
          <w:color w:val="auto"/>
        </w:rPr>
        <w:t>Karachi Electric (</w:t>
      </w:r>
      <w:r w:rsidR="00A774CF" w:rsidRPr="00266720">
        <w:rPr>
          <w:rFonts w:asciiTheme="majorBidi" w:hAnsiTheme="majorBidi" w:cstheme="majorBidi"/>
          <w:color w:val="auto"/>
        </w:rPr>
        <w:t>K-Electric</w:t>
      </w:r>
      <w:r w:rsidR="00367F0A" w:rsidRPr="00266720">
        <w:rPr>
          <w:rFonts w:asciiTheme="majorBidi" w:hAnsiTheme="majorBidi" w:cstheme="majorBidi"/>
          <w:color w:val="auto"/>
        </w:rPr>
        <w:t>)</w:t>
      </w:r>
      <w:r w:rsidR="00A774CF" w:rsidRPr="00266720">
        <w:rPr>
          <w:rFonts w:asciiTheme="majorBidi" w:hAnsiTheme="majorBidi" w:cstheme="majorBidi"/>
          <w:color w:val="auto"/>
        </w:rPr>
        <w:t xml:space="preserve"> join hands </w:t>
      </w:r>
      <w:r w:rsidR="00367F0A" w:rsidRPr="00266720">
        <w:rPr>
          <w:rFonts w:asciiTheme="majorBidi" w:hAnsiTheme="majorBidi" w:cstheme="majorBidi"/>
          <w:color w:val="auto"/>
        </w:rPr>
        <w:t xml:space="preserve">with NAB </w:t>
      </w:r>
      <w:r w:rsidR="00A774CF" w:rsidRPr="00266720">
        <w:rPr>
          <w:rFonts w:asciiTheme="majorBidi" w:hAnsiTheme="majorBidi" w:cstheme="majorBidi"/>
          <w:color w:val="auto"/>
        </w:rPr>
        <w:t xml:space="preserve">to print NAB’s message </w:t>
      </w:r>
      <w:r w:rsidR="00367F0A" w:rsidRPr="00266720">
        <w:rPr>
          <w:rFonts w:asciiTheme="majorBidi" w:hAnsiTheme="majorBidi" w:cstheme="majorBidi"/>
          <w:color w:val="auto"/>
        </w:rPr>
        <w:t xml:space="preserve">“Say No to Corruption” </w:t>
      </w:r>
      <w:r w:rsidR="00A774CF" w:rsidRPr="00266720">
        <w:rPr>
          <w:rFonts w:asciiTheme="majorBidi" w:hAnsiTheme="majorBidi" w:cstheme="majorBidi"/>
          <w:color w:val="auto"/>
        </w:rPr>
        <w:t xml:space="preserve">from their platform to disseminate awareness about the ill effects of corruption. IESCO and other organizations have started printing the NAB message “Say No to Corruption” on electricity bills and Gas bills.NAB, in collaboration with Islamabad </w:t>
      </w:r>
      <w:r w:rsidR="00367F0A" w:rsidRPr="00266720">
        <w:rPr>
          <w:rFonts w:asciiTheme="majorBidi" w:hAnsiTheme="majorBidi" w:cstheme="majorBidi"/>
          <w:color w:val="auto"/>
        </w:rPr>
        <w:t xml:space="preserve">Capital </w:t>
      </w:r>
      <w:r w:rsidR="00A774CF" w:rsidRPr="00266720">
        <w:rPr>
          <w:rFonts w:asciiTheme="majorBidi" w:hAnsiTheme="majorBidi" w:cstheme="majorBidi"/>
          <w:color w:val="auto"/>
        </w:rPr>
        <w:t>Traffic Police</w:t>
      </w:r>
      <w:r w:rsidR="00367F0A" w:rsidRPr="00266720">
        <w:rPr>
          <w:rFonts w:asciiTheme="majorBidi" w:hAnsiTheme="majorBidi" w:cstheme="majorBidi"/>
          <w:color w:val="auto"/>
        </w:rPr>
        <w:t xml:space="preserve"> (ICT)</w:t>
      </w:r>
      <w:r w:rsidR="00A774CF" w:rsidRPr="00266720">
        <w:rPr>
          <w:rFonts w:asciiTheme="majorBidi" w:hAnsiTheme="majorBidi" w:cstheme="majorBidi"/>
          <w:color w:val="auto"/>
        </w:rPr>
        <w:t>, started printing 2.4 million NAB messages on all driving licenses.NAB in Collaboration with P</w:t>
      </w:r>
      <w:r w:rsidR="00367F0A" w:rsidRPr="00266720">
        <w:rPr>
          <w:rFonts w:asciiTheme="majorBidi" w:hAnsiTheme="majorBidi" w:cstheme="majorBidi"/>
          <w:color w:val="auto"/>
        </w:rPr>
        <w:t xml:space="preserve">akistan </w:t>
      </w:r>
      <w:r w:rsidR="00A774CF" w:rsidRPr="00266720">
        <w:rPr>
          <w:rFonts w:asciiTheme="majorBidi" w:hAnsiTheme="majorBidi" w:cstheme="majorBidi"/>
          <w:color w:val="auto"/>
        </w:rPr>
        <w:t>T</w:t>
      </w:r>
      <w:r w:rsidR="00367F0A" w:rsidRPr="00266720">
        <w:rPr>
          <w:rFonts w:asciiTheme="majorBidi" w:hAnsiTheme="majorBidi" w:cstheme="majorBidi"/>
          <w:color w:val="auto"/>
        </w:rPr>
        <w:t xml:space="preserve">elecommunication (PTA) </w:t>
      </w:r>
      <w:r w:rsidR="00A774CF" w:rsidRPr="00266720">
        <w:rPr>
          <w:rFonts w:asciiTheme="majorBidi" w:hAnsiTheme="majorBidi" w:cstheme="majorBidi"/>
          <w:color w:val="auto"/>
        </w:rPr>
        <w:t>disseminated</w:t>
      </w:r>
      <w:r w:rsidR="00367F0A" w:rsidRPr="00266720">
        <w:rPr>
          <w:rFonts w:asciiTheme="majorBidi" w:hAnsiTheme="majorBidi" w:cstheme="majorBidi"/>
          <w:color w:val="auto"/>
        </w:rPr>
        <w:t xml:space="preserve">, </w:t>
      </w:r>
      <w:r w:rsidR="00A774CF" w:rsidRPr="00266720">
        <w:rPr>
          <w:rFonts w:asciiTheme="majorBidi" w:hAnsiTheme="majorBidi" w:cstheme="majorBidi"/>
          <w:color w:val="auto"/>
        </w:rPr>
        <w:t xml:space="preserve">NAB message to </w:t>
      </w:r>
      <w:r w:rsidR="00367F0A" w:rsidRPr="00266720">
        <w:rPr>
          <w:rFonts w:asciiTheme="majorBidi" w:hAnsiTheme="majorBidi" w:cstheme="majorBidi"/>
          <w:color w:val="auto"/>
        </w:rPr>
        <w:t xml:space="preserve">millions of </w:t>
      </w:r>
      <w:r w:rsidR="00A774CF" w:rsidRPr="00266720">
        <w:rPr>
          <w:rFonts w:asciiTheme="majorBidi" w:hAnsiTheme="majorBidi" w:cstheme="majorBidi"/>
          <w:color w:val="auto"/>
        </w:rPr>
        <w:t xml:space="preserve">mobile phone subscribers </w:t>
      </w:r>
      <w:r w:rsidR="00367F0A" w:rsidRPr="00266720">
        <w:rPr>
          <w:rFonts w:asciiTheme="majorBidi" w:hAnsiTheme="majorBidi" w:cstheme="majorBidi"/>
          <w:color w:val="auto"/>
        </w:rPr>
        <w:t xml:space="preserve">of all telecom companies </w:t>
      </w:r>
      <w:r w:rsidR="00A774CF" w:rsidRPr="00266720">
        <w:rPr>
          <w:rFonts w:asciiTheme="majorBidi" w:hAnsiTheme="majorBidi" w:cstheme="majorBidi"/>
          <w:color w:val="auto"/>
        </w:rPr>
        <w:t xml:space="preserve">across the country on the eve of International Anti-Corruption Day </w:t>
      </w:r>
      <w:r w:rsidR="00367F0A" w:rsidRPr="00266720">
        <w:rPr>
          <w:rFonts w:asciiTheme="majorBidi" w:hAnsiTheme="majorBidi" w:cstheme="majorBidi"/>
          <w:color w:val="auto"/>
        </w:rPr>
        <w:t xml:space="preserve">every year on December 9 </w:t>
      </w:r>
      <w:r w:rsidR="00A774CF" w:rsidRPr="00266720">
        <w:rPr>
          <w:rFonts w:asciiTheme="majorBidi" w:hAnsiTheme="majorBidi" w:cstheme="majorBidi"/>
          <w:color w:val="auto"/>
        </w:rPr>
        <w:t>to aware people belonging to all segments of society of the ill effects of corruption.NAB in Collaboration with Pakistan Film Censor Board</w:t>
      </w:r>
      <w:r w:rsidR="00367F0A" w:rsidRPr="00266720">
        <w:rPr>
          <w:rFonts w:asciiTheme="majorBidi" w:hAnsiTheme="majorBidi" w:cstheme="majorBidi"/>
          <w:color w:val="auto"/>
        </w:rPr>
        <w:t xml:space="preserve">, Islamabad started </w:t>
      </w:r>
      <w:r w:rsidR="00A774CF" w:rsidRPr="00266720">
        <w:rPr>
          <w:rFonts w:asciiTheme="majorBidi" w:hAnsiTheme="majorBidi" w:cstheme="majorBidi"/>
          <w:color w:val="auto"/>
        </w:rPr>
        <w:t>air</w:t>
      </w:r>
      <w:r w:rsidR="00367F0A" w:rsidRPr="00266720">
        <w:rPr>
          <w:rFonts w:asciiTheme="majorBidi" w:hAnsiTheme="majorBidi" w:cstheme="majorBidi"/>
          <w:color w:val="auto"/>
        </w:rPr>
        <w:t xml:space="preserve">ing </w:t>
      </w:r>
      <w:r w:rsidR="00A774CF" w:rsidRPr="00266720">
        <w:rPr>
          <w:rFonts w:asciiTheme="majorBidi" w:hAnsiTheme="majorBidi" w:cstheme="majorBidi"/>
          <w:color w:val="auto"/>
        </w:rPr>
        <w:t>NAB’s video message in all Cinema Houses in the country</w:t>
      </w:r>
      <w:r w:rsidR="00367F0A" w:rsidRPr="00266720">
        <w:rPr>
          <w:rFonts w:asciiTheme="majorBidi" w:hAnsiTheme="majorBidi" w:cstheme="majorBidi"/>
          <w:color w:val="auto"/>
        </w:rPr>
        <w:t xml:space="preserve"> in order to aware people belonging to all segments of society about ill effects of corruption.</w:t>
      </w:r>
      <w:r w:rsidR="00A548BD" w:rsidRPr="00266720">
        <w:rPr>
          <w:rFonts w:asciiTheme="majorBidi" w:hAnsiTheme="majorBidi" w:cstheme="majorBidi"/>
          <w:color w:val="auto"/>
        </w:rPr>
        <w:t xml:space="preserve">NAB reached out to the Pakistan Post, so a public postal stamp can be issued bearing the “Say No to Corruption: message. Say No to Corruption was also written on mailing Envelopes of Pakistan Post. This collaboration with Pakistan Post helped NAB enable more than 35 million Pakistanis to learn about the awareness campaign “Say No to Corruption” in three years (2014-2017). Collaborating with the Traffic Police Services, all the provinces of Pakistan were reached and they started printing </w:t>
      </w:r>
      <w:hyperlink r:id="rId18" w:history="1">
        <w:r w:rsidR="00A548BD" w:rsidRPr="00266720">
          <w:rPr>
            <w:rStyle w:val="Hyperlink"/>
            <w:rFonts w:asciiTheme="majorBidi" w:hAnsiTheme="majorBidi" w:cstheme="majorBidi"/>
            <w:color w:val="auto"/>
          </w:rPr>
          <w:t>“Say No to Corruption” on Driving Licenses</w:t>
        </w:r>
      </w:hyperlink>
      <w:r w:rsidR="00A548BD" w:rsidRPr="00266720">
        <w:rPr>
          <w:rFonts w:asciiTheme="majorBidi" w:hAnsiTheme="majorBidi" w:cstheme="majorBidi"/>
          <w:color w:val="auto"/>
        </w:rPr>
        <w:t xml:space="preserve">. This became a common </w:t>
      </w:r>
      <w:r w:rsidR="00A548BD" w:rsidRPr="00266720">
        <w:rPr>
          <w:rFonts w:asciiTheme="majorBidi" w:hAnsiTheme="majorBidi" w:cstheme="majorBidi"/>
          <w:color w:val="auto"/>
        </w:rPr>
        <w:lastRenderedPageBreak/>
        <w:t xml:space="preserve">message while the public trying to bribe the police or the police expecting any bribes from the traffic commuters. Attracting the youth NAB reached out to Pakistan Cricket and Hockey teams and made them the custodians of the message of “Say No to Corruption” for all national and international matches. The players not only displayed their commitment to the cause but also publicly spoke against corruption and how it can impact society at all levels. The effort became very effective amongst youth and the young generation. To impart more awareness to the younger generation NAB created the </w:t>
      </w:r>
      <w:hyperlink r:id="rId19" w:history="1">
        <w:r w:rsidR="00A548BD" w:rsidRPr="00266720">
          <w:rPr>
            <w:rStyle w:val="Hyperlink"/>
            <w:rFonts w:asciiTheme="majorBidi" w:hAnsiTheme="majorBidi" w:cstheme="majorBidi"/>
            <w:color w:val="auto"/>
          </w:rPr>
          <w:t>first story and colouring book for children on the theme of Say No to Corruption</w:t>
        </w:r>
      </w:hyperlink>
      <w:r w:rsidR="00A548BD" w:rsidRPr="00266720">
        <w:rPr>
          <w:rFonts w:asciiTheme="majorBidi" w:hAnsiTheme="majorBidi" w:cstheme="majorBidi"/>
          <w:color w:val="auto"/>
        </w:rPr>
        <w:t>. The effort was made possible by collaborating with the United Nations Office on Drug and Crime (UNODC). The Story book for children “Gogi Says No to Corruption” in English and Urdu was published and distributed among school children. Colouring books for children of primary and secondary level students to educate the children of Pakistan to always “Say No to Corruption” were also distributed among school children. The Story and colouring books were designed by famous award winner Pakistani cartoonist Nigar Nazar, the books were launched by the President of Pakistan at the International Anti-Corruption Day on 9 December 2015 at the President‘s house, Islamabad</w:t>
      </w:r>
    </w:p>
    <w:p w:rsidR="00A774CF" w:rsidRPr="00266720" w:rsidRDefault="00A548BD" w:rsidP="00A548BD">
      <w:pPr>
        <w:pStyle w:val="Default"/>
        <w:spacing w:after="183" w:line="360" w:lineRule="auto"/>
        <w:jc w:val="both"/>
        <w:rPr>
          <w:rFonts w:asciiTheme="majorBidi" w:hAnsiTheme="majorBidi" w:cstheme="majorBidi"/>
          <w:color w:val="auto"/>
        </w:rPr>
      </w:pPr>
      <w:r w:rsidRPr="00266720">
        <w:rPr>
          <w:rFonts w:asciiTheme="majorBidi" w:hAnsiTheme="majorBidi" w:cstheme="majorBidi"/>
          <w:color w:val="auto"/>
        </w:rPr>
        <w:t xml:space="preserve">NAB and Mishal Pakistan representatives agreed on reaching out to public utility institutions to create awareness. The message “Say No to Corruption” was made written on Electricity, Gas &amp; PTCL etc Bills across the country. The collaboration was voluntary and made the public utility organizations as awareness partners in this effort. Another public interaction point was the banks and financial institutions, NAB reached out to the State Bank of Pakistan and asked them to be part of the national initiative against corruption and join the Say No to Corruption campaign. State Bank of Pakistan asked all its licensee banks to not only display “Say No to Corruption” at all branches but also </w:t>
      </w:r>
      <w:hyperlink r:id="rId20" w:history="1">
        <w:r w:rsidRPr="00266720">
          <w:rPr>
            <w:rStyle w:val="Hyperlink"/>
            <w:rFonts w:asciiTheme="majorBidi" w:hAnsiTheme="majorBidi" w:cstheme="majorBidi"/>
            <w:color w:val="auto"/>
          </w:rPr>
          <w:t>the message “Say No to Corruption” flashing on all ATMs across Pakistan.</w:t>
        </w:r>
      </w:hyperlink>
      <w:r w:rsidR="00A774CF" w:rsidRPr="00266720">
        <w:rPr>
          <w:rFonts w:asciiTheme="majorBidi" w:hAnsiTheme="majorBidi" w:cstheme="majorBidi"/>
          <w:color w:val="auto"/>
        </w:rPr>
        <w:t xml:space="preserve">NAB’s message </w:t>
      </w:r>
      <w:r w:rsidR="00367F0A" w:rsidRPr="00266720">
        <w:rPr>
          <w:rFonts w:asciiTheme="majorBidi" w:hAnsiTheme="majorBidi" w:cstheme="majorBidi"/>
          <w:color w:val="auto"/>
        </w:rPr>
        <w:t xml:space="preserve">was </w:t>
      </w:r>
      <w:r w:rsidR="00A774CF" w:rsidRPr="00266720">
        <w:rPr>
          <w:rFonts w:asciiTheme="majorBidi" w:hAnsiTheme="majorBidi" w:cstheme="majorBidi"/>
          <w:color w:val="auto"/>
        </w:rPr>
        <w:t xml:space="preserve">printed on all government tenders issued for publication in newspapers in Balochistan and Gilgit Baltistan which </w:t>
      </w:r>
      <w:r w:rsidR="00367F0A" w:rsidRPr="00266720">
        <w:rPr>
          <w:rFonts w:asciiTheme="majorBidi" w:hAnsiTheme="majorBidi" w:cstheme="majorBidi"/>
          <w:color w:val="auto"/>
        </w:rPr>
        <w:t xml:space="preserve">were </w:t>
      </w:r>
      <w:r w:rsidR="00A774CF" w:rsidRPr="00266720">
        <w:rPr>
          <w:rFonts w:asciiTheme="majorBidi" w:hAnsiTheme="majorBidi" w:cstheme="majorBidi"/>
          <w:color w:val="auto"/>
        </w:rPr>
        <w:t xml:space="preserve">expanded to other provinces accordingly. </w:t>
      </w:r>
      <w:r w:rsidR="003968F9" w:rsidRPr="00266720">
        <w:rPr>
          <w:rFonts w:asciiTheme="majorBidi" w:hAnsiTheme="majorBidi" w:cstheme="majorBidi"/>
          <w:color w:val="auto"/>
        </w:rPr>
        <w:t>T</w:t>
      </w:r>
      <w:r w:rsidR="00A774CF" w:rsidRPr="00266720">
        <w:rPr>
          <w:rFonts w:asciiTheme="majorBidi" w:hAnsiTheme="majorBidi" w:cstheme="majorBidi"/>
          <w:color w:val="auto"/>
        </w:rPr>
        <w:t xml:space="preserve">he Media Wing </w:t>
      </w:r>
      <w:r w:rsidR="003968F9" w:rsidRPr="00266720">
        <w:rPr>
          <w:rFonts w:asciiTheme="majorBidi" w:hAnsiTheme="majorBidi" w:cstheme="majorBidi"/>
          <w:color w:val="auto"/>
        </w:rPr>
        <w:t xml:space="preserve">of NAB on </w:t>
      </w:r>
      <w:r w:rsidR="00A774CF" w:rsidRPr="00266720">
        <w:rPr>
          <w:rFonts w:asciiTheme="majorBidi" w:hAnsiTheme="majorBidi" w:cstheme="majorBidi"/>
          <w:color w:val="auto"/>
        </w:rPr>
        <w:t xml:space="preserve">daily </w:t>
      </w:r>
      <w:r w:rsidR="003968F9" w:rsidRPr="00266720">
        <w:rPr>
          <w:rFonts w:asciiTheme="majorBidi" w:hAnsiTheme="majorBidi" w:cstheme="majorBidi"/>
          <w:color w:val="auto"/>
        </w:rPr>
        <w:t xml:space="preserve">basis </w:t>
      </w:r>
      <w:r w:rsidR="00A774CF" w:rsidRPr="00266720">
        <w:rPr>
          <w:rFonts w:asciiTheme="majorBidi" w:hAnsiTheme="majorBidi" w:cstheme="majorBidi"/>
          <w:color w:val="auto"/>
        </w:rPr>
        <w:t>was</w:t>
      </w:r>
      <w:r w:rsidR="003968F9" w:rsidRPr="00266720">
        <w:rPr>
          <w:rFonts w:asciiTheme="majorBidi" w:hAnsiTheme="majorBidi" w:cstheme="majorBidi"/>
          <w:color w:val="auto"/>
        </w:rPr>
        <w:t xml:space="preserve"> not only monitoring the progress but was apprising Chairman NAB and Mishal Pakistan on regular basis under its effected communication strategy. </w:t>
      </w:r>
    </w:p>
    <w:p w:rsidR="00A774CF" w:rsidRPr="00266720" w:rsidRDefault="00A774CF" w:rsidP="003968F9">
      <w:pPr>
        <w:pStyle w:val="NormalWeb"/>
        <w:spacing w:line="360" w:lineRule="auto"/>
        <w:jc w:val="both"/>
        <w:rPr>
          <w:rFonts w:asciiTheme="majorBidi" w:hAnsiTheme="majorBidi" w:cstheme="majorBidi"/>
        </w:rPr>
      </w:pPr>
      <w:r w:rsidRPr="00266720">
        <w:rPr>
          <w:rFonts w:asciiTheme="majorBidi" w:hAnsiTheme="majorBidi" w:cstheme="majorBidi"/>
        </w:rPr>
        <w:t xml:space="preserve">The Gallup &amp; Gillani Pakistan </w:t>
      </w:r>
      <w:r w:rsidR="003968F9" w:rsidRPr="00266720">
        <w:rPr>
          <w:rFonts w:asciiTheme="majorBidi" w:hAnsiTheme="majorBidi" w:cstheme="majorBidi"/>
        </w:rPr>
        <w:t xml:space="preserve">conducted a </w:t>
      </w:r>
      <w:r w:rsidRPr="00266720">
        <w:rPr>
          <w:rFonts w:asciiTheme="majorBidi" w:hAnsiTheme="majorBidi" w:cstheme="majorBidi"/>
        </w:rPr>
        <w:t xml:space="preserve">survey acknowledged the effectiveness of the </w:t>
      </w:r>
      <w:r w:rsidR="003968F9" w:rsidRPr="00266720">
        <w:rPr>
          <w:rFonts w:asciiTheme="majorBidi" w:hAnsiTheme="majorBidi" w:cstheme="majorBidi"/>
        </w:rPr>
        <w:t xml:space="preserve">NAB’s </w:t>
      </w:r>
      <w:r w:rsidRPr="00266720">
        <w:rPr>
          <w:rFonts w:asciiTheme="majorBidi" w:hAnsiTheme="majorBidi" w:cstheme="majorBidi"/>
        </w:rPr>
        <w:t>communication campaign and the visibility of the National Accountability Bureau’s achievements. As a result, 59% of the respondents from the survey conducted sho</w:t>
      </w:r>
      <w:r w:rsidR="003968F9" w:rsidRPr="00266720">
        <w:rPr>
          <w:rFonts w:asciiTheme="majorBidi" w:hAnsiTheme="majorBidi" w:cstheme="majorBidi"/>
        </w:rPr>
        <w:t xml:space="preserve">wed trust </w:t>
      </w:r>
      <w:r w:rsidR="003968F9" w:rsidRPr="00266720">
        <w:rPr>
          <w:rFonts w:asciiTheme="majorBidi" w:hAnsiTheme="majorBidi" w:cstheme="majorBidi"/>
        </w:rPr>
        <w:lastRenderedPageBreak/>
        <w:t xml:space="preserve">upon NAB’s capabilities. The Gallup &amp; Gillani Pakistan survey report was highlighted by Media Wing very prominently in media so that national and international organizations should be having information about the performance of NAB through survey of an independent reputed organization of Pakistan which further helped in boosting up the repute and image of NAB.   </w:t>
      </w:r>
    </w:p>
    <w:p w:rsidR="00A774CF" w:rsidRPr="00266720" w:rsidRDefault="003968F9" w:rsidP="00646C44">
      <w:pPr>
        <w:pStyle w:val="NormalWeb"/>
        <w:spacing w:line="360" w:lineRule="auto"/>
        <w:jc w:val="both"/>
        <w:rPr>
          <w:rFonts w:asciiTheme="majorBidi" w:hAnsiTheme="majorBidi" w:cstheme="majorBidi"/>
        </w:rPr>
      </w:pPr>
      <w:r w:rsidRPr="00266720">
        <w:rPr>
          <w:rFonts w:asciiTheme="majorBidi" w:hAnsiTheme="majorBidi" w:cstheme="majorBidi"/>
        </w:rPr>
        <w:t xml:space="preserve">Moreover, </w:t>
      </w:r>
      <w:r w:rsidR="00A774CF" w:rsidRPr="00266720">
        <w:rPr>
          <w:rFonts w:asciiTheme="majorBidi" w:hAnsiTheme="majorBidi" w:cstheme="majorBidi"/>
        </w:rPr>
        <w:t xml:space="preserve">the Executive Board </w:t>
      </w:r>
      <w:r w:rsidRPr="00266720">
        <w:rPr>
          <w:rFonts w:asciiTheme="majorBidi" w:hAnsiTheme="majorBidi" w:cstheme="majorBidi"/>
        </w:rPr>
        <w:t xml:space="preserve">of NAB is the highest consultative forum of NAB, headed by Chairman NAB, assisted by Deputy Chairman NAB, Prosecutor General Accountability (PGA), DG Operations and all other senior officers of NAB including Spokesman NAB. The Spokesman NAB was assigned the </w:t>
      </w:r>
      <w:r w:rsidR="00A548BD" w:rsidRPr="00266720">
        <w:rPr>
          <w:rFonts w:asciiTheme="majorBidi" w:hAnsiTheme="majorBidi" w:cstheme="majorBidi"/>
        </w:rPr>
        <w:t xml:space="preserve">responsibilityof highlighting the decisions of Executive Board Meetings </w:t>
      </w:r>
      <w:r w:rsidR="00A774CF" w:rsidRPr="00266720">
        <w:rPr>
          <w:rFonts w:asciiTheme="majorBidi" w:hAnsiTheme="majorBidi" w:cstheme="majorBidi"/>
        </w:rPr>
        <w:t>in all the leading newspapers, as well as the electronic media. Editorials and opinion pieces were published, and many current affairs show</w:t>
      </w:r>
      <w:r w:rsidR="00A548BD" w:rsidRPr="00266720">
        <w:rPr>
          <w:rFonts w:asciiTheme="majorBidi" w:hAnsiTheme="majorBidi" w:cstheme="majorBidi"/>
        </w:rPr>
        <w:t>s</w:t>
      </w:r>
      <w:r w:rsidR="00A774CF" w:rsidRPr="00266720">
        <w:rPr>
          <w:rFonts w:asciiTheme="majorBidi" w:hAnsiTheme="majorBidi" w:cstheme="majorBidi"/>
        </w:rPr>
        <w:t xml:space="preserve"> across different news channels discussed the various proceedings and outcomes of the bureau’s activities in different languages. Such presence across all the prominent and otherwise media outlets </w:t>
      </w:r>
      <w:r w:rsidR="00A548BD" w:rsidRPr="00266720">
        <w:rPr>
          <w:rFonts w:asciiTheme="majorBidi" w:hAnsiTheme="majorBidi" w:cstheme="majorBidi"/>
        </w:rPr>
        <w:t xml:space="preserve">was </w:t>
      </w:r>
      <w:r w:rsidR="00A774CF" w:rsidRPr="00266720">
        <w:rPr>
          <w:rFonts w:asciiTheme="majorBidi" w:hAnsiTheme="majorBidi" w:cstheme="majorBidi"/>
        </w:rPr>
        <w:t>due to the preemptive undertaking and initiative showed by the Bureau’s Media Wing</w:t>
      </w:r>
      <w:r w:rsidR="00A548BD" w:rsidRPr="00266720">
        <w:rPr>
          <w:rFonts w:asciiTheme="majorBidi" w:hAnsiTheme="majorBidi" w:cstheme="majorBidi"/>
        </w:rPr>
        <w:t xml:space="preserve"> headed by Mr. Nawazish Ali Khan Asim, Spokesman NAB</w:t>
      </w:r>
      <w:r w:rsidR="00A774CF" w:rsidRPr="00266720">
        <w:rPr>
          <w:rFonts w:asciiTheme="majorBidi" w:hAnsiTheme="majorBidi" w:cstheme="majorBidi"/>
        </w:rPr>
        <w:t>. This undertaking has reflected on the performance of all regional offices of the National Accountability, not only in their respective areas of jurisdiction but also in the Federal Capital, Islamabad where almost all the leading institutions are located.</w:t>
      </w:r>
      <w:r w:rsidR="00064F88">
        <w:rPr>
          <w:rFonts w:asciiTheme="majorBidi" w:hAnsiTheme="majorBidi" w:cstheme="majorBidi"/>
        </w:rPr>
        <w:t xml:space="preserve"> </w:t>
      </w:r>
      <w:r w:rsidR="00A774CF" w:rsidRPr="00266720">
        <w:rPr>
          <w:rFonts w:asciiTheme="majorBidi" w:hAnsiTheme="majorBidi" w:cstheme="majorBidi"/>
        </w:rPr>
        <w:t>To mark the International Anti-Corruption Day on 9</w:t>
      </w:r>
      <w:r w:rsidR="00A774CF" w:rsidRPr="00266720">
        <w:rPr>
          <w:rFonts w:asciiTheme="majorBidi" w:hAnsiTheme="majorBidi" w:cstheme="majorBidi"/>
          <w:vertAlign w:val="superscript"/>
        </w:rPr>
        <w:t>th</w:t>
      </w:r>
      <w:r w:rsidR="00A774CF" w:rsidRPr="00266720">
        <w:rPr>
          <w:rFonts w:asciiTheme="majorBidi" w:hAnsiTheme="majorBidi" w:cstheme="majorBidi"/>
        </w:rPr>
        <w:t xml:space="preserve"> December </w:t>
      </w:r>
      <w:r w:rsidR="00A548BD" w:rsidRPr="00266720">
        <w:rPr>
          <w:rFonts w:asciiTheme="majorBidi" w:hAnsiTheme="majorBidi" w:cstheme="majorBidi"/>
        </w:rPr>
        <w:t>every year</w:t>
      </w:r>
      <w:r w:rsidR="00A774CF" w:rsidRPr="00266720">
        <w:rPr>
          <w:rFonts w:asciiTheme="majorBidi" w:hAnsiTheme="majorBidi" w:cstheme="majorBidi"/>
        </w:rPr>
        <w:t>, Spokesman NAB through his efforts managed to publish supplements in almost all leading English and Urdu newspapers. These supplements carried messages of the Honorable President of Pakistan, the Chairman NAB and the Secretary-General United Nations (UN) marking the importance of International Anti-Corruption Day. Moreover, Spokesman NAB also managed to publish a special supplement in the leading English and Urdu Newspaper on the eve of Pakistan’s Independence Day 14</w:t>
      </w:r>
      <w:r w:rsidR="00A774CF" w:rsidRPr="00266720">
        <w:rPr>
          <w:rFonts w:asciiTheme="majorBidi" w:hAnsiTheme="majorBidi" w:cstheme="majorBidi"/>
          <w:vertAlign w:val="superscript"/>
        </w:rPr>
        <w:t>th</w:t>
      </w:r>
      <w:r w:rsidR="00A774CF" w:rsidRPr="00266720">
        <w:rPr>
          <w:rFonts w:asciiTheme="majorBidi" w:hAnsiTheme="majorBidi" w:cstheme="majorBidi"/>
        </w:rPr>
        <w:t xml:space="preserve"> August 2021 in solidarity with the nation. </w:t>
      </w:r>
      <w:r w:rsidR="0031007D" w:rsidRPr="00266720">
        <w:rPr>
          <w:rFonts w:asciiTheme="majorBidi" w:hAnsiTheme="majorBidi" w:cstheme="majorBidi"/>
        </w:rPr>
        <w:t>Moreover, a</w:t>
      </w:r>
      <w:r w:rsidR="00A774CF" w:rsidRPr="00266720">
        <w:rPr>
          <w:rFonts w:asciiTheme="majorBidi" w:hAnsiTheme="majorBidi" w:cstheme="majorBidi"/>
        </w:rPr>
        <w:t>ll screens installed at Pakistani airports were also made to flash the message “Say No to Corruption” in both English and Urdu. This was complimented by putting up standees at the airport. Especially areas where passengers are most vulnerable to bribes from the public sector organizations like Pakistan Customs, A</w:t>
      </w:r>
      <w:r w:rsidR="0031007D" w:rsidRPr="00266720">
        <w:rPr>
          <w:rFonts w:asciiTheme="majorBidi" w:hAnsiTheme="majorBidi" w:cstheme="majorBidi"/>
        </w:rPr>
        <w:t xml:space="preserve">nti </w:t>
      </w:r>
      <w:r w:rsidR="00A774CF" w:rsidRPr="00266720">
        <w:rPr>
          <w:rFonts w:asciiTheme="majorBidi" w:hAnsiTheme="majorBidi" w:cstheme="majorBidi"/>
        </w:rPr>
        <w:t>N</w:t>
      </w:r>
      <w:r w:rsidR="0031007D" w:rsidRPr="00266720">
        <w:rPr>
          <w:rFonts w:asciiTheme="majorBidi" w:hAnsiTheme="majorBidi" w:cstheme="majorBidi"/>
        </w:rPr>
        <w:t xml:space="preserve">arcotics </w:t>
      </w:r>
      <w:r w:rsidR="00A774CF" w:rsidRPr="00266720">
        <w:rPr>
          <w:rFonts w:asciiTheme="majorBidi" w:hAnsiTheme="majorBidi" w:cstheme="majorBidi"/>
        </w:rPr>
        <w:t>F</w:t>
      </w:r>
      <w:r w:rsidR="0031007D" w:rsidRPr="00266720">
        <w:rPr>
          <w:rFonts w:asciiTheme="majorBidi" w:hAnsiTheme="majorBidi" w:cstheme="majorBidi"/>
        </w:rPr>
        <w:t>orce</w:t>
      </w:r>
      <w:r w:rsidR="00A774CF" w:rsidRPr="00266720">
        <w:rPr>
          <w:rFonts w:asciiTheme="majorBidi" w:hAnsiTheme="majorBidi" w:cstheme="majorBidi"/>
        </w:rPr>
        <w:t xml:space="preserve">, Airport Security Force and Immigration etc. Pakistan Railways carries more than 50 million passengers across the country annually. The slogan “Say No to Corruption” message to be made part of these people was an innovative idea and the NAB team thought of making Pakistan Railways a partner for this as well. All Railways Tickets were redesigned and the message “Say No to Corruption” became the national cause of Pakistan Railways as well.A </w:t>
      </w:r>
      <w:r w:rsidR="00A774CF" w:rsidRPr="00266720">
        <w:rPr>
          <w:rFonts w:asciiTheme="majorBidi" w:hAnsiTheme="majorBidi" w:cstheme="majorBidi"/>
        </w:rPr>
        <w:lastRenderedPageBreak/>
        <w:t xml:space="preserve">comprehensive report with pictures was shared with the representatives of Mishal Pakistan for further sharing of the data with the World Economic Forum. The initiative and the campaign on “Say No </w:t>
      </w:r>
      <w:r w:rsidR="000678BA" w:rsidRPr="00266720">
        <w:rPr>
          <w:rFonts w:asciiTheme="majorBidi" w:hAnsiTheme="majorBidi" w:cstheme="majorBidi"/>
        </w:rPr>
        <w:t>to</w:t>
      </w:r>
      <w:r w:rsidR="00A774CF" w:rsidRPr="00266720">
        <w:rPr>
          <w:rFonts w:asciiTheme="majorBidi" w:hAnsiTheme="majorBidi" w:cstheme="majorBidi"/>
        </w:rPr>
        <w:t xml:space="preserve"> Corruption” was not only greatly appreci</w:t>
      </w:r>
      <w:r w:rsidR="00064F88">
        <w:rPr>
          <w:rFonts w:asciiTheme="majorBidi" w:hAnsiTheme="majorBidi" w:cstheme="majorBidi"/>
        </w:rPr>
        <w:t>ated by Mishal Pakistan but was</w:t>
      </w:r>
      <w:r w:rsidR="00646C44">
        <w:rPr>
          <w:rFonts w:asciiTheme="majorBidi" w:hAnsiTheme="majorBidi" w:cstheme="majorBidi"/>
        </w:rPr>
        <w:t xml:space="preserve"> also </w:t>
      </w:r>
      <w:r w:rsidR="00A774CF" w:rsidRPr="00266720">
        <w:rPr>
          <w:rFonts w:asciiTheme="majorBidi" w:hAnsiTheme="majorBidi" w:cstheme="majorBidi"/>
        </w:rPr>
        <w:t xml:space="preserve">considered the </w:t>
      </w:r>
      <w:hyperlink r:id="rId21" w:history="1">
        <w:r w:rsidR="00A774CF" w:rsidRPr="00266720">
          <w:rPr>
            <w:rFonts w:asciiTheme="majorBidi" w:hAnsiTheme="majorBidi" w:cstheme="majorBidi"/>
          </w:rPr>
          <w:t>best public interest communication campaign in 2014.</w:t>
        </w:r>
      </w:hyperlink>
    </w:p>
    <w:p w:rsidR="00A774CF" w:rsidRPr="00266720" w:rsidRDefault="00A774CF" w:rsidP="00A774CF">
      <w:pPr>
        <w:pStyle w:val="Default"/>
        <w:spacing w:after="183" w:line="360" w:lineRule="auto"/>
        <w:jc w:val="both"/>
        <w:rPr>
          <w:rFonts w:ascii="Times New Roman" w:hAnsi="Times New Roman" w:cs="Times New Roman"/>
          <w:color w:val="auto"/>
          <w:lang w:val="en-US"/>
        </w:rPr>
      </w:pPr>
      <w:r w:rsidRPr="00266720">
        <w:rPr>
          <w:rFonts w:ascii="Times New Roman" w:hAnsi="Times New Roman" w:cs="Times New Roman"/>
          <w:color w:val="auto"/>
          <w:lang w:val="en-US"/>
        </w:rPr>
        <w:t>The World Economic Forum and Mishal Pakistan in their country-level communications and press releases started praising the National Accountability Bureau (NAB) and its innovative strategic communications strategy. At one of the country partner institutes’ internal meetings, NAB was presented as an institution that has championed the cause of anti-corruption while increasing the footprint of public debate and awareness related to corruption-related issues.</w:t>
      </w:r>
    </w:p>
    <w:p w:rsidR="00A774CF" w:rsidRPr="00266720" w:rsidRDefault="00A774CF" w:rsidP="00A774CF">
      <w:pPr>
        <w:pStyle w:val="Default"/>
        <w:spacing w:after="183" w:line="360" w:lineRule="auto"/>
        <w:jc w:val="both"/>
        <w:rPr>
          <w:rFonts w:ascii="Times New Roman" w:hAnsi="Times New Roman" w:cs="Times New Roman"/>
          <w:color w:val="auto"/>
          <w:lang w:val="en-US"/>
        </w:rPr>
      </w:pPr>
      <w:r w:rsidRPr="00266720">
        <w:rPr>
          <w:rFonts w:ascii="Times New Roman" w:hAnsi="Times New Roman" w:cs="Times New Roman"/>
          <w:color w:val="auto"/>
          <w:lang w:val="en-US"/>
        </w:rPr>
        <w:t>This collaboration with Mishal Pakistan as a country partner institute has resulted in knowledge-sharing input from NAB every year for the annual executive opinion survey, seeking input on questions related to corruption and anti-corruption efforts in the country.</w:t>
      </w:r>
    </w:p>
    <w:p w:rsidR="00A774CF" w:rsidRPr="00266720" w:rsidRDefault="00A774CF" w:rsidP="00A774CF">
      <w:pPr>
        <w:pStyle w:val="Default"/>
        <w:spacing w:after="183" w:line="360" w:lineRule="auto"/>
        <w:jc w:val="both"/>
        <w:rPr>
          <w:rFonts w:ascii="Times New Roman" w:hAnsi="Times New Roman" w:cs="Times New Roman"/>
          <w:color w:val="auto"/>
          <w:lang w:val="en-US"/>
        </w:rPr>
      </w:pPr>
      <w:r w:rsidRPr="00266720">
        <w:rPr>
          <w:rFonts w:ascii="Times New Roman" w:hAnsi="Times New Roman" w:cs="Times New Roman"/>
          <w:color w:val="auto"/>
          <w:lang w:val="en-US"/>
        </w:rPr>
        <w:t xml:space="preserve">The interaction with Mishal Pakistan also resulted in correcting and updating the data promptly, which has resulted in the gradual improvement of Pakistan’s rankings on the Global Competitiveness Index of the World Economic Forum from 133 in 2014 to 110 in 2019/20. </w:t>
      </w:r>
    </w:p>
    <w:p w:rsidR="00A774CF" w:rsidRPr="00266720" w:rsidRDefault="00A774CF" w:rsidP="0031007D">
      <w:pPr>
        <w:pStyle w:val="Default"/>
        <w:spacing w:after="183" w:line="360" w:lineRule="auto"/>
        <w:jc w:val="both"/>
        <w:rPr>
          <w:rFonts w:ascii="Times New Roman" w:hAnsi="Times New Roman" w:cs="Times New Roman"/>
          <w:color w:val="auto"/>
          <w:lang w:val="en-US"/>
        </w:rPr>
      </w:pPr>
      <w:r w:rsidRPr="00266720">
        <w:rPr>
          <w:rFonts w:ascii="Times New Roman" w:hAnsi="Times New Roman" w:cs="Times New Roman"/>
          <w:color w:val="auto"/>
          <w:lang w:val="en-US"/>
        </w:rPr>
        <w:t xml:space="preserve">On the invitation of Justice Javed Iqbal, Chairman NAB, Mr. Amir Jehangir, Mishal Pakistan’s Chief Executive Officer visited NAB Headquarters, Islamabad where he held a meeting with Justice Javed Iqbal, Chairman NAB and Mr. Nawazish Ali Khan Asim, Spokesman NAB. During the meeting, he had not only appreciated the performance of NAB but also presented the World Economic Forum’s Report on </w:t>
      </w:r>
      <w:hyperlink r:id="rId22" w:history="1">
        <w:r w:rsidRPr="00266720">
          <w:rPr>
            <w:rFonts w:ascii="Times New Roman" w:hAnsi="Times New Roman" w:cs="Times New Roman"/>
            <w:color w:val="auto"/>
            <w:lang w:val="en-US"/>
          </w:rPr>
          <w:t>Global Competitiveness Report to the Chairman National Accountability Bureau (NAB)</w:t>
        </w:r>
      </w:hyperlink>
      <w:r w:rsidRPr="00266720">
        <w:rPr>
          <w:rFonts w:ascii="Times New Roman" w:hAnsi="Times New Roman" w:cs="Times New Roman"/>
          <w:color w:val="auto"/>
          <w:lang w:val="en-US"/>
        </w:rPr>
        <w:t xml:space="preserve">, as a gesture of goodwill and trust </w:t>
      </w:r>
      <w:r w:rsidR="0031007D" w:rsidRPr="00266720">
        <w:rPr>
          <w:rFonts w:ascii="Times New Roman" w:hAnsi="Times New Roman" w:cs="Times New Roman"/>
          <w:color w:val="auto"/>
          <w:lang w:val="en-US"/>
        </w:rPr>
        <w:t xml:space="preserve">but also </w:t>
      </w:r>
      <w:r w:rsidRPr="00266720">
        <w:rPr>
          <w:rFonts w:ascii="Times New Roman" w:hAnsi="Times New Roman" w:cs="Times New Roman"/>
          <w:color w:val="auto"/>
          <w:lang w:val="en-US"/>
        </w:rPr>
        <w:t>thanked NAB for playing a pivotal and active role in improving Pakistan’s image and footing on global competitiveness rankings in eradication of corruption.</w:t>
      </w:r>
    </w:p>
    <w:p w:rsidR="00A774CF" w:rsidRPr="00266720" w:rsidRDefault="00A774CF" w:rsidP="00F20906">
      <w:pPr>
        <w:pStyle w:val="Heading2"/>
      </w:pPr>
      <w:r w:rsidRPr="00266720">
        <w:t>Challenges</w:t>
      </w:r>
      <w:r w:rsidR="007F2626" w:rsidRPr="00266720">
        <w:t xml:space="preserve"> as well as Failures</w:t>
      </w:r>
    </w:p>
    <w:p w:rsidR="00A774CF" w:rsidRPr="00266720" w:rsidRDefault="00A774CF" w:rsidP="0051058B">
      <w:pPr>
        <w:pStyle w:val="Default"/>
        <w:spacing w:after="183" w:line="360" w:lineRule="auto"/>
        <w:jc w:val="both"/>
        <w:rPr>
          <w:rFonts w:ascii="Times New Roman" w:hAnsi="Times New Roman" w:cs="Times New Roman"/>
          <w:color w:val="auto"/>
          <w:lang w:val="en-US"/>
        </w:rPr>
      </w:pPr>
      <w:r w:rsidRPr="00266720">
        <w:rPr>
          <w:rFonts w:ascii="Times New Roman" w:hAnsi="Times New Roman" w:cs="Times New Roman"/>
          <w:color w:val="auto"/>
          <w:lang w:val="en-US"/>
        </w:rPr>
        <w:t>The emerging diversity of media forums closely linked with the majority of the young generation in Pakistan along with advanced information technology poses multiple challenges for a spokesperson. This role demands continuous improvements in learning skills and changes in thinking patterns</w:t>
      </w:r>
      <w:r w:rsidR="0051058B" w:rsidRPr="00266720">
        <w:rPr>
          <w:rFonts w:ascii="Times New Roman" w:hAnsi="Times New Roman" w:cs="Times New Roman"/>
          <w:color w:val="auto"/>
          <w:lang w:val="en-US"/>
        </w:rPr>
        <w:t xml:space="preserve"> as well as engaging effective social media platforms in order to address various challenges timely</w:t>
      </w:r>
      <w:r w:rsidRPr="00266720">
        <w:rPr>
          <w:rFonts w:ascii="Times New Roman" w:hAnsi="Times New Roman" w:cs="Times New Roman"/>
          <w:color w:val="auto"/>
          <w:lang w:val="en-US"/>
        </w:rPr>
        <w:t xml:space="preserve">. It becomes critical when repute and image of </w:t>
      </w:r>
      <w:r w:rsidR="0051058B" w:rsidRPr="00266720">
        <w:rPr>
          <w:rFonts w:ascii="Times New Roman" w:hAnsi="Times New Roman" w:cs="Times New Roman"/>
          <w:color w:val="auto"/>
          <w:lang w:val="en-US"/>
        </w:rPr>
        <w:t>the organization</w:t>
      </w:r>
      <w:r w:rsidR="00B414E8">
        <w:rPr>
          <w:rFonts w:ascii="Times New Roman" w:hAnsi="Times New Roman" w:cs="Times New Roman"/>
          <w:color w:val="auto"/>
          <w:lang w:val="en-US"/>
        </w:rPr>
        <w:t xml:space="preserve"> </w:t>
      </w:r>
      <w:r w:rsidR="0051058B" w:rsidRPr="00266720">
        <w:rPr>
          <w:rFonts w:ascii="Times New Roman" w:hAnsi="Times New Roman" w:cs="Times New Roman"/>
          <w:color w:val="auto"/>
          <w:lang w:val="en-US"/>
        </w:rPr>
        <w:t xml:space="preserve">is </w:t>
      </w:r>
      <w:r w:rsidRPr="00266720">
        <w:rPr>
          <w:rFonts w:ascii="Times New Roman" w:hAnsi="Times New Roman" w:cs="Times New Roman"/>
          <w:color w:val="auto"/>
          <w:lang w:val="en-US"/>
        </w:rPr>
        <w:t>threatened or at stake.</w:t>
      </w:r>
    </w:p>
    <w:p w:rsidR="00A774CF" w:rsidRPr="00266720" w:rsidRDefault="00A774CF" w:rsidP="00A774CF">
      <w:pPr>
        <w:pStyle w:val="Default"/>
        <w:spacing w:after="183" w:line="360" w:lineRule="auto"/>
        <w:jc w:val="both"/>
        <w:rPr>
          <w:rFonts w:ascii="Times New Roman" w:hAnsi="Times New Roman" w:cs="Times New Roman"/>
          <w:color w:val="auto"/>
          <w:lang w:val="en-US"/>
        </w:rPr>
      </w:pPr>
      <w:r w:rsidRPr="00266720">
        <w:rPr>
          <w:rFonts w:ascii="Times New Roman" w:hAnsi="Times New Roman" w:cs="Times New Roman"/>
          <w:color w:val="auto"/>
          <w:lang w:val="en-US"/>
        </w:rPr>
        <w:lastRenderedPageBreak/>
        <w:t>Each case under investigation in NAB creates the influence of pressure groups watching to pinpoint any fraction of omission or mistake in the limelight. Following events/cases put immense pressure on NAB.</w:t>
      </w:r>
    </w:p>
    <w:p w:rsidR="00A774CF" w:rsidRPr="00266720" w:rsidRDefault="00A774CF" w:rsidP="007402C9">
      <w:pPr>
        <w:pStyle w:val="Heading2"/>
        <w:jc w:val="both"/>
      </w:pPr>
      <w:r w:rsidRPr="00266720">
        <w:t>The arrest of Dr</w:t>
      </w:r>
      <w:r w:rsidR="00D6421C" w:rsidRPr="00266720">
        <w:t>.</w:t>
      </w:r>
      <w:r w:rsidRPr="00266720">
        <w:t xml:space="preserve"> Mujahid Kamran, Ex-Vice Chancellor of Punjab University</w:t>
      </w:r>
      <w:r w:rsidR="007F2626" w:rsidRPr="00266720">
        <w:t>, Lahore</w:t>
      </w:r>
    </w:p>
    <w:p w:rsidR="00A774CF" w:rsidRPr="00266720" w:rsidRDefault="00A774CF" w:rsidP="00AB38D1">
      <w:pPr>
        <w:pStyle w:val="Default"/>
        <w:spacing w:after="183" w:line="360" w:lineRule="auto"/>
        <w:jc w:val="both"/>
        <w:rPr>
          <w:rFonts w:ascii="Times New Roman" w:hAnsi="Times New Roman" w:cs="Times New Roman"/>
          <w:color w:val="auto"/>
          <w:lang w:val="en-US"/>
        </w:rPr>
      </w:pPr>
      <w:r w:rsidRPr="00266720">
        <w:rPr>
          <w:rFonts w:ascii="Times New Roman" w:hAnsi="Times New Roman" w:cs="Times New Roman"/>
          <w:color w:val="auto"/>
          <w:lang w:val="en-US"/>
        </w:rPr>
        <w:t>The National Accountability Bureau (NAB) arrested Dr</w:t>
      </w:r>
      <w:r w:rsidR="00BE02D0" w:rsidRPr="00266720">
        <w:rPr>
          <w:rFonts w:ascii="Times New Roman" w:hAnsi="Times New Roman" w:cs="Times New Roman"/>
          <w:color w:val="auto"/>
          <w:lang w:val="en-US"/>
        </w:rPr>
        <w:t>.</w:t>
      </w:r>
      <w:r w:rsidR="00AB38D1" w:rsidRPr="00266720">
        <w:rPr>
          <w:rFonts w:ascii="Times New Roman" w:hAnsi="Times New Roman" w:cs="Times New Roman"/>
          <w:color w:val="auto"/>
          <w:lang w:val="en-US"/>
        </w:rPr>
        <w:t xml:space="preserve">Mujahid </w:t>
      </w:r>
      <w:r w:rsidRPr="00266720">
        <w:rPr>
          <w:rFonts w:ascii="Times New Roman" w:hAnsi="Times New Roman" w:cs="Times New Roman"/>
          <w:color w:val="auto"/>
          <w:lang w:val="en-US"/>
        </w:rPr>
        <w:t>Kamran and the other professors over allegations of corruption, illegal appointments and nepotism and brought them to court to seek physical remand</w:t>
      </w:r>
      <w:r w:rsidR="00AB38D1" w:rsidRPr="00266720">
        <w:rPr>
          <w:rFonts w:ascii="Times New Roman" w:hAnsi="Times New Roman" w:cs="Times New Roman"/>
          <w:color w:val="auto"/>
          <w:lang w:val="en-US"/>
        </w:rPr>
        <w:t xml:space="preserve"> in handcuffs</w:t>
      </w:r>
      <w:r w:rsidR="007F2626" w:rsidRPr="00266720">
        <w:rPr>
          <w:rFonts w:ascii="Times New Roman" w:hAnsi="Times New Roman" w:cs="Times New Roman"/>
          <w:color w:val="auto"/>
          <w:lang w:val="en-US"/>
        </w:rPr>
        <w:t xml:space="preserve"> in 2018</w:t>
      </w:r>
      <w:r w:rsidR="00AB38D1" w:rsidRPr="00266720">
        <w:rPr>
          <w:rFonts w:ascii="Times New Roman" w:hAnsi="Times New Roman" w:cs="Times New Roman"/>
          <w:color w:val="auto"/>
          <w:lang w:val="en-US"/>
        </w:rPr>
        <w:t xml:space="preserve">. </w:t>
      </w:r>
      <w:r w:rsidRPr="00266720">
        <w:rPr>
          <w:rFonts w:ascii="Times New Roman" w:hAnsi="Times New Roman" w:cs="Times New Roman"/>
          <w:color w:val="auto"/>
          <w:lang w:val="en-US"/>
        </w:rPr>
        <w:t xml:space="preserve"> The basis for the arrest was well justified under NAB rules but the conduct of NAB Lahore officials were reported as "disrespectful" in the media. This case was also difficult to defend as the Supreme Court of Pakistan and NAB officials </w:t>
      </w:r>
      <w:r w:rsidR="007F2626" w:rsidRPr="00266720">
        <w:rPr>
          <w:rFonts w:ascii="Times New Roman" w:hAnsi="Times New Roman" w:cs="Times New Roman"/>
          <w:color w:val="auto"/>
          <w:lang w:val="en-US"/>
        </w:rPr>
        <w:t xml:space="preserve">were </w:t>
      </w:r>
      <w:r w:rsidRPr="00266720">
        <w:rPr>
          <w:rFonts w:ascii="Times New Roman" w:hAnsi="Times New Roman" w:cs="Times New Roman"/>
          <w:color w:val="auto"/>
          <w:lang w:val="en-US"/>
        </w:rPr>
        <w:t xml:space="preserve">criticized </w:t>
      </w:r>
      <w:r w:rsidR="007F2626" w:rsidRPr="00266720">
        <w:rPr>
          <w:rFonts w:ascii="Times New Roman" w:hAnsi="Times New Roman" w:cs="Times New Roman"/>
          <w:color w:val="auto"/>
          <w:lang w:val="en-US"/>
        </w:rPr>
        <w:t xml:space="preserve">upon </w:t>
      </w:r>
      <w:r w:rsidRPr="00266720">
        <w:rPr>
          <w:rFonts w:ascii="Times New Roman" w:hAnsi="Times New Roman" w:cs="Times New Roman"/>
          <w:color w:val="auto"/>
          <w:lang w:val="en-US"/>
        </w:rPr>
        <w:t xml:space="preserve">the procedure adopted </w:t>
      </w:r>
      <w:r w:rsidR="007F2626" w:rsidRPr="00266720">
        <w:rPr>
          <w:rFonts w:ascii="Times New Roman" w:hAnsi="Times New Roman" w:cs="Times New Roman"/>
          <w:color w:val="auto"/>
          <w:lang w:val="en-US"/>
        </w:rPr>
        <w:t xml:space="preserve">by NAB </w:t>
      </w:r>
      <w:r w:rsidRPr="00266720">
        <w:rPr>
          <w:rFonts w:ascii="Times New Roman" w:hAnsi="Times New Roman" w:cs="Times New Roman"/>
          <w:color w:val="auto"/>
          <w:lang w:val="en-US"/>
        </w:rPr>
        <w:t>to treat a teacher</w:t>
      </w:r>
      <w:r w:rsidR="007F2626" w:rsidRPr="00266720">
        <w:rPr>
          <w:rFonts w:ascii="Times New Roman" w:hAnsi="Times New Roman" w:cs="Times New Roman"/>
          <w:color w:val="auto"/>
          <w:lang w:val="en-US"/>
        </w:rPr>
        <w:t xml:space="preserve"> who was innocent till prove guilty</w:t>
      </w:r>
      <w:r w:rsidRPr="00266720">
        <w:rPr>
          <w:rFonts w:ascii="Times New Roman" w:hAnsi="Times New Roman" w:cs="Times New Roman"/>
          <w:color w:val="auto"/>
          <w:lang w:val="en-US"/>
        </w:rPr>
        <w:t xml:space="preserve">. The issue was brought tothe limelight by print, electronic and social media </w:t>
      </w:r>
      <w:r w:rsidR="00115085" w:rsidRPr="00266720">
        <w:rPr>
          <w:rFonts w:ascii="Times New Roman" w:hAnsi="Times New Roman" w:cs="Times New Roman"/>
          <w:color w:val="auto"/>
          <w:lang w:val="en-US"/>
        </w:rPr>
        <w:t xml:space="preserve">including human rights commission of Pakistan also raised voices against his arrest </w:t>
      </w:r>
      <w:r w:rsidRPr="00266720">
        <w:rPr>
          <w:rFonts w:ascii="Times New Roman" w:hAnsi="Times New Roman" w:cs="Times New Roman"/>
          <w:color w:val="auto"/>
          <w:lang w:val="en-US"/>
        </w:rPr>
        <w:t xml:space="preserve">which dented the image and repute of NAB through </w:t>
      </w:r>
      <w:r w:rsidR="00115085" w:rsidRPr="00266720">
        <w:rPr>
          <w:rFonts w:ascii="Times New Roman" w:hAnsi="Times New Roman" w:cs="Times New Roman"/>
          <w:color w:val="auto"/>
          <w:lang w:val="en-US"/>
        </w:rPr>
        <w:t xml:space="preserve">various </w:t>
      </w:r>
      <w:r w:rsidRPr="00266720">
        <w:rPr>
          <w:rFonts w:ascii="Times New Roman" w:hAnsi="Times New Roman" w:cs="Times New Roman"/>
          <w:color w:val="auto"/>
          <w:lang w:val="en-US"/>
        </w:rPr>
        <w:t xml:space="preserve">pressure groups. It was </w:t>
      </w:r>
      <w:r w:rsidR="007F2626" w:rsidRPr="00266720">
        <w:rPr>
          <w:rFonts w:ascii="Times New Roman" w:hAnsi="Times New Roman" w:cs="Times New Roman"/>
          <w:color w:val="auto"/>
          <w:lang w:val="en-US"/>
        </w:rPr>
        <w:t xml:space="preserve">very </w:t>
      </w:r>
      <w:r w:rsidRPr="00266720">
        <w:rPr>
          <w:rFonts w:ascii="Times New Roman" w:hAnsi="Times New Roman" w:cs="Times New Roman"/>
          <w:color w:val="auto"/>
          <w:lang w:val="en-US"/>
        </w:rPr>
        <w:t xml:space="preserve">hard </w:t>
      </w:r>
      <w:r w:rsidR="00115085" w:rsidRPr="00266720">
        <w:rPr>
          <w:rFonts w:ascii="Times New Roman" w:hAnsi="Times New Roman" w:cs="Times New Roman"/>
          <w:color w:val="auto"/>
          <w:lang w:val="en-US"/>
        </w:rPr>
        <w:t xml:space="preserve">for Spokesman NAB </w:t>
      </w:r>
      <w:r w:rsidRPr="00266720">
        <w:rPr>
          <w:rFonts w:ascii="Times New Roman" w:hAnsi="Times New Roman" w:cs="Times New Roman"/>
          <w:color w:val="auto"/>
          <w:lang w:val="en-US"/>
        </w:rPr>
        <w:t>to defend NAB and provide media with official positions and respond to multiple inquiries from different official forums.</w:t>
      </w:r>
    </w:p>
    <w:p w:rsidR="00A774CF" w:rsidRPr="00266720" w:rsidRDefault="00A774CF" w:rsidP="0025033C">
      <w:pPr>
        <w:pStyle w:val="Heading2"/>
      </w:pPr>
      <w:r w:rsidRPr="00266720">
        <w:t xml:space="preserve">The arrest of Mir Shakeel–ur-Rahman, </w:t>
      </w:r>
      <w:r w:rsidR="007F2626" w:rsidRPr="00266720">
        <w:t xml:space="preserve">owner of Jang Media Group </w:t>
      </w:r>
    </w:p>
    <w:p w:rsidR="00A774CF" w:rsidRPr="00266720" w:rsidRDefault="00A774CF" w:rsidP="00677772">
      <w:pPr>
        <w:pStyle w:val="Default"/>
        <w:spacing w:after="183" w:line="360" w:lineRule="auto"/>
        <w:jc w:val="both"/>
        <w:rPr>
          <w:rFonts w:ascii="Times New Roman" w:hAnsi="Times New Roman" w:cs="Times New Roman"/>
          <w:color w:val="auto"/>
          <w:lang w:val="en-US"/>
        </w:rPr>
      </w:pPr>
      <w:r w:rsidRPr="00266720">
        <w:rPr>
          <w:rFonts w:ascii="Times New Roman" w:hAnsi="Times New Roman" w:cs="Times New Roman"/>
          <w:color w:val="auto"/>
          <w:lang w:val="en-US"/>
        </w:rPr>
        <w:t xml:space="preserve">Mir Shakeel-ur-Rehman owner of the largest media group Jang in Pakistan was arrested by NAB in 2020 in </w:t>
      </w:r>
      <w:r w:rsidR="007F2626" w:rsidRPr="00266720">
        <w:rPr>
          <w:rFonts w:ascii="Times New Roman" w:hAnsi="Times New Roman" w:cs="Times New Roman"/>
          <w:color w:val="auto"/>
          <w:lang w:val="en-US"/>
        </w:rPr>
        <w:t xml:space="preserve">the </w:t>
      </w:r>
      <w:r w:rsidRPr="00266720">
        <w:rPr>
          <w:rFonts w:ascii="Times New Roman" w:hAnsi="Times New Roman" w:cs="Times New Roman"/>
          <w:color w:val="auto"/>
          <w:lang w:val="en-US"/>
        </w:rPr>
        <w:t xml:space="preserve">case of </w:t>
      </w:r>
      <w:r w:rsidR="007F2626" w:rsidRPr="00266720">
        <w:rPr>
          <w:rFonts w:ascii="Times New Roman" w:hAnsi="Times New Roman" w:cs="Times New Roman"/>
          <w:color w:val="auto"/>
          <w:lang w:val="en-US"/>
        </w:rPr>
        <w:t xml:space="preserve">allegedly </w:t>
      </w:r>
      <w:r w:rsidRPr="00266720">
        <w:rPr>
          <w:rFonts w:ascii="Times New Roman" w:hAnsi="Times New Roman" w:cs="Times New Roman"/>
          <w:color w:val="auto"/>
          <w:lang w:val="en-US"/>
        </w:rPr>
        <w:t xml:space="preserve">misapplication in getting the land allotted to him. All media groups excluding a few started an intensive campaign </w:t>
      </w:r>
      <w:r w:rsidR="007F2626" w:rsidRPr="00266720">
        <w:rPr>
          <w:rFonts w:ascii="Times New Roman" w:hAnsi="Times New Roman" w:cs="Times New Roman"/>
          <w:color w:val="auto"/>
          <w:lang w:val="en-US"/>
        </w:rPr>
        <w:t xml:space="preserve">against </w:t>
      </w:r>
      <w:r w:rsidRPr="00266720">
        <w:rPr>
          <w:rFonts w:ascii="Times New Roman" w:hAnsi="Times New Roman" w:cs="Times New Roman"/>
          <w:color w:val="auto"/>
          <w:lang w:val="en-US"/>
        </w:rPr>
        <w:t xml:space="preserve">NAB and immense pressure was built to discredit the working </w:t>
      </w:r>
      <w:r w:rsidR="007F2626" w:rsidRPr="00266720">
        <w:rPr>
          <w:rFonts w:ascii="Times New Roman" w:hAnsi="Times New Roman" w:cs="Times New Roman"/>
          <w:color w:val="auto"/>
          <w:lang w:val="en-US"/>
        </w:rPr>
        <w:t>of NAB</w:t>
      </w:r>
      <w:r w:rsidR="00677772" w:rsidRPr="00266720">
        <w:rPr>
          <w:rFonts w:ascii="Times New Roman" w:hAnsi="Times New Roman" w:cs="Times New Roman"/>
          <w:color w:val="auto"/>
          <w:lang w:val="en-US"/>
        </w:rPr>
        <w:t xml:space="preserve"> including national and international organizations raised voices against his arrest</w:t>
      </w:r>
      <w:r w:rsidR="007F2626" w:rsidRPr="00266720">
        <w:rPr>
          <w:rFonts w:ascii="Times New Roman" w:hAnsi="Times New Roman" w:cs="Times New Roman"/>
          <w:color w:val="auto"/>
          <w:lang w:val="en-US"/>
        </w:rPr>
        <w:t xml:space="preserve">. </w:t>
      </w:r>
      <w:r w:rsidRPr="00266720">
        <w:rPr>
          <w:rFonts w:ascii="Times New Roman" w:hAnsi="Times New Roman" w:cs="Times New Roman"/>
          <w:color w:val="auto"/>
          <w:lang w:val="en-US"/>
        </w:rPr>
        <w:t xml:space="preserve">It was marked </w:t>
      </w:r>
      <w:r w:rsidR="00677772" w:rsidRPr="00266720">
        <w:rPr>
          <w:rFonts w:ascii="Times New Roman" w:hAnsi="Times New Roman" w:cs="Times New Roman"/>
          <w:color w:val="auto"/>
          <w:lang w:val="en-US"/>
        </w:rPr>
        <w:t xml:space="preserve">reportedly as </w:t>
      </w:r>
      <w:r w:rsidRPr="00266720">
        <w:rPr>
          <w:rFonts w:ascii="Times New Roman" w:hAnsi="Times New Roman" w:cs="Times New Roman"/>
          <w:color w:val="auto"/>
          <w:lang w:val="en-US"/>
        </w:rPr>
        <w:t xml:space="preserve">a </w:t>
      </w:r>
      <w:r w:rsidR="00677772" w:rsidRPr="00266720">
        <w:rPr>
          <w:rFonts w:ascii="Times New Roman" w:hAnsi="Times New Roman" w:cs="Times New Roman"/>
          <w:color w:val="auto"/>
          <w:lang w:val="en-US"/>
        </w:rPr>
        <w:t xml:space="preserve">unjustified and </w:t>
      </w:r>
      <w:r w:rsidRPr="00266720">
        <w:rPr>
          <w:rFonts w:ascii="Times New Roman" w:hAnsi="Times New Roman" w:cs="Times New Roman"/>
          <w:color w:val="auto"/>
          <w:lang w:val="en-US"/>
        </w:rPr>
        <w:t xml:space="preserve">politically motivated </w:t>
      </w:r>
      <w:r w:rsidR="00677772" w:rsidRPr="00266720">
        <w:rPr>
          <w:rFonts w:ascii="Times New Roman" w:hAnsi="Times New Roman" w:cs="Times New Roman"/>
          <w:color w:val="auto"/>
          <w:lang w:val="en-US"/>
        </w:rPr>
        <w:t xml:space="preserve">arrest. </w:t>
      </w:r>
      <w:r w:rsidRPr="00266720">
        <w:rPr>
          <w:rFonts w:ascii="Times New Roman" w:hAnsi="Times New Roman" w:cs="Times New Roman"/>
          <w:color w:val="auto"/>
          <w:lang w:val="en-US"/>
        </w:rPr>
        <w:t>Later on, bail was granted to Mir Shakil-ur-Rahman by the Supreme Court</w:t>
      </w:r>
      <w:r w:rsidR="00677772" w:rsidRPr="00266720">
        <w:rPr>
          <w:rFonts w:ascii="Times New Roman" w:hAnsi="Times New Roman" w:cs="Times New Roman"/>
          <w:color w:val="auto"/>
          <w:lang w:val="en-US"/>
        </w:rPr>
        <w:t xml:space="preserve">, subsequently, </w:t>
      </w:r>
      <w:r w:rsidR="007F2626" w:rsidRPr="00266720">
        <w:rPr>
          <w:rFonts w:ascii="Times New Roman" w:hAnsi="Times New Roman" w:cs="Times New Roman"/>
          <w:color w:val="auto"/>
          <w:lang w:val="en-US"/>
        </w:rPr>
        <w:t>he was acquitted by the Accountability Court Lahore</w:t>
      </w:r>
      <w:r w:rsidRPr="00266720">
        <w:rPr>
          <w:rFonts w:ascii="Times New Roman" w:hAnsi="Times New Roman" w:cs="Times New Roman"/>
          <w:color w:val="auto"/>
          <w:lang w:val="en-US"/>
        </w:rPr>
        <w:t xml:space="preserve">. During the arrest of the owner of the media group, </w:t>
      </w:r>
      <w:r w:rsidR="00115085" w:rsidRPr="00266720">
        <w:rPr>
          <w:rFonts w:ascii="Times New Roman" w:hAnsi="Times New Roman" w:cs="Times New Roman"/>
          <w:color w:val="auto"/>
          <w:lang w:val="en-US"/>
        </w:rPr>
        <w:t xml:space="preserve">it was very challenging and difficult for the </w:t>
      </w:r>
      <w:r w:rsidRPr="00266720">
        <w:rPr>
          <w:rFonts w:ascii="Times New Roman" w:hAnsi="Times New Roman" w:cs="Times New Roman"/>
          <w:color w:val="auto"/>
          <w:lang w:val="en-US"/>
        </w:rPr>
        <w:t xml:space="preserve">spokesman </w:t>
      </w:r>
      <w:r w:rsidR="00115085" w:rsidRPr="00266720">
        <w:rPr>
          <w:rFonts w:ascii="Times New Roman" w:hAnsi="Times New Roman" w:cs="Times New Roman"/>
          <w:color w:val="auto"/>
          <w:lang w:val="en-US"/>
        </w:rPr>
        <w:t xml:space="preserve">to defend NAB </w:t>
      </w:r>
      <w:r w:rsidR="00677772" w:rsidRPr="00266720">
        <w:rPr>
          <w:rFonts w:ascii="Times New Roman" w:hAnsi="Times New Roman" w:cs="Times New Roman"/>
          <w:color w:val="auto"/>
          <w:lang w:val="en-US"/>
        </w:rPr>
        <w:t xml:space="preserve">as all prominent </w:t>
      </w:r>
      <w:r w:rsidR="00115085" w:rsidRPr="00266720">
        <w:rPr>
          <w:rFonts w:ascii="Times New Roman" w:hAnsi="Times New Roman" w:cs="Times New Roman"/>
          <w:color w:val="auto"/>
          <w:lang w:val="en-US"/>
        </w:rPr>
        <w:t xml:space="preserve">media organizations </w:t>
      </w:r>
      <w:r w:rsidR="00677772" w:rsidRPr="00266720">
        <w:rPr>
          <w:rFonts w:ascii="Times New Roman" w:hAnsi="Times New Roman" w:cs="Times New Roman"/>
          <w:color w:val="auto"/>
          <w:lang w:val="en-US"/>
        </w:rPr>
        <w:t xml:space="preserve">in the country and abroad as well as human rights organizations </w:t>
      </w:r>
      <w:r w:rsidR="00115085" w:rsidRPr="00266720">
        <w:rPr>
          <w:rFonts w:ascii="Times New Roman" w:hAnsi="Times New Roman" w:cs="Times New Roman"/>
          <w:color w:val="auto"/>
          <w:lang w:val="en-US"/>
        </w:rPr>
        <w:t xml:space="preserve">were raising voice against the </w:t>
      </w:r>
      <w:r w:rsidR="00677772" w:rsidRPr="00266720">
        <w:rPr>
          <w:rFonts w:ascii="Times New Roman" w:hAnsi="Times New Roman" w:cs="Times New Roman"/>
          <w:color w:val="auto"/>
          <w:lang w:val="en-US"/>
        </w:rPr>
        <w:t xml:space="preserve">arrest of Mir Shakil ur Rehman. </w:t>
      </w:r>
    </w:p>
    <w:p w:rsidR="00A774CF" w:rsidRPr="00266720" w:rsidRDefault="00A774CF" w:rsidP="0025033C">
      <w:pPr>
        <w:pStyle w:val="Heading2"/>
      </w:pPr>
      <w:r w:rsidRPr="00266720">
        <w:t>Audio-Video Scandal of Chairman NAB</w:t>
      </w:r>
    </w:p>
    <w:p w:rsidR="00A774CF" w:rsidRPr="00266720" w:rsidRDefault="00A774CF" w:rsidP="00115085">
      <w:pPr>
        <w:pStyle w:val="Default"/>
        <w:spacing w:after="183" w:line="360" w:lineRule="auto"/>
        <w:jc w:val="both"/>
        <w:rPr>
          <w:rFonts w:ascii="Times New Roman" w:hAnsi="Times New Roman" w:cs="Times New Roman"/>
          <w:color w:val="auto"/>
          <w:lang w:val="en-US"/>
        </w:rPr>
      </w:pPr>
      <w:r w:rsidRPr="00266720">
        <w:rPr>
          <w:rFonts w:ascii="Times New Roman" w:hAnsi="Times New Roman" w:cs="Times New Roman"/>
          <w:color w:val="auto"/>
          <w:lang w:val="en-US"/>
        </w:rPr>
        <w:t xml:space="preserve">Controversial video recordings involving the chairman of NAB went viral on News1 TV Channel as well as on social media in 2019. A reference was filed against the couple for </w:t>
      </w:r>
      <w:r w:rsidR="00115085" w:rsidRPr="00266720">
        <w:rPr>
          <w:rFonts w:ascii="Times New Roman" w:hAnsi="Times New Roman" w:cs="Times New Roman"/>
          <w:color w:val="auto"/>
          <w:lang w:val="en-US"/>
        </w:rPr>
        <w:t xml:space="preserve">cheating public at large. </w:t>
      </w:r>
      <w:r w:rsidRPr="00266720">
        <w:rPr>
          <w:rFonts w:ascii="Times New Roman" w:hAnsi="Times New Roman" w:cs="Times New Roman"/>
          <w:color w:val="auto"/>
          <w:lang w:val="en-US"/>
        </w:rPr>
        <w:t xml:space="preserve">It was revealed that the group allegedly blackmailed several citizens </w:t>
      </w:r>
      <w:r w:rsidRPr="00266720">
        <w:rPr>
          <w:rFonts w:ascii="Times New Roman" w:hAnsi="Times New Roman" w:cs="Times New Roman"/>
          <w:color w:val="auto"/>
          <w:lang w:val="en-US"/>
        </w:rPr>
        <w:lastRenderedPageBreak/>
        <w:t>for one or another reason and has committed fraud with the public. The </w:t>
      </w:r>
      <w:hyperlink r:id="rId23" w:tgtFrame="_blank" w:history="1">
        <w:r w:rsidRPr="00266720">
          <w:rPr>
            <w:rFonts w:ascii="Times New Roman" w:hAnsi="Times New Roman" w:cs="Times New Roman"/>
            <w:color w:val="auto"/>
            <w:lang w:val="en-US"/>
          </w:rPr>
          <w:t>NAB</w:t>
        </w:r>
      </w:hyperlink>
      <w:r w:rsidRPr="00266720">
        <w:rPr>
          <w:rFonts w:ascii="Times New Roman" w:hAnsi="Times New Roman" w:cs="Times New Roman"/>
          <w:color w:val="auto"/>
          <w:lang w:val="en-US"/>
        </w:rPr>
        <w:t xml:space="preserve"> received six separate complaints against the group and at least 36 witnesses recorded their statements against them. The issue was taken up in the parliament, courts, media and other forums against NAB Chairman and its officials. It was </w:t>
      </w:r>
      <w:r w:rsidR="00115085" w:rsidRPr="00266720">
        <w:rPr>
          <w:rFonts w:ascii="Times New Roman" w:hAnsi="Times New Roman" w:cs="Times New Roman"/>
          <w:color w:val="auto"/>
          <w:lang w:val="en-US"/>
        </w:rPr>
        <w:t xml:space="preserve">also challenging </w:t>
      </w:r>
      <w:r w:rsidRPr="00266720">
        <w:rPr>
          <w:rFonts w:ascii="Times New Roman" w:hAnsi="Times New Roman" w:cs="Times New Roman"/>
          <w:color w:val="auto"/>
          <w:lang w:val="en-US"/>
        </w:rPr>
        <w:t>time for the spokesperson to defend the image of NAB and its Chairman. Campaigns on social media disgracefully targeted the institution as a whole.</w:t>
      </w:r>
    </w:p>
    <w:p w:rsidR="00A774CF" w:rsidRPr="00266720" w:rsidRDefault="00A774CF" w:rsidP="00677772">
      <w:pPr>
        <w:pStyle w:val="Default"/>
        <w:spacing w:after="183" w:line="360" w:lineRule="auto"/>
        <w:jc w:val="both"/>
        <w:rPr>
          <w:rFonts w:ascii="Times New Roman" w:hAnsi="Times New Roman" w:cs="Times New Roman"/>
          <w:color w:val="auto"/>
          <w:lang w:val="en-US"/>
        </w:rPr>
      </w:pPr>
      <w:r w:rsidRPr="00266720">
        <w:rPr>
          <w:rFonts w:ascii="Times New Roman" w:hAnsi="Times New Roman" w:cs="Times New Roman"/>
          <w:color w:val="auto"/>
          <w:lang w:val="en-US"/>
        </w:rPr>
        <w:t xml:space="preserve">The NAB issued a statement, rejected the </w:t>
      </w:r>
      <w:r w:rsidR="00677772" w:rsidRPr="00266720">
        <w:rPr>
          <w:rFonts w:ascii="Times New Roman" w:hAnsi="Times New Roman" w:cs="Times New Roman"/>
          <w:color w:val="auto"/>
          <w:lang w:val="en-US"/>
        </w:rPr>
        <w:t xml:space="preserve">mere allegations as well as </w:t>
      </w:r>
      <w:r w:rsidR="00115085" w:rsidRPr="00266720">
        <w:rPr>
          <w:rFonts w:ascii="Times New Roman" w:hAnsi="Times New Roman" w:cs="Times New Roman"/>
          <w:color w:val="auto"/>
          <w:lang w:val="en-US"/>
        </w:rPr>
        <w:t xml:space="preserve">media </w:t>
      </w:r>
      <w:r w:rsidRPr="00266720">
        <w:rPr>
          <w:rFonts w:ascii="Times New Roman" w:hAnsi="Times New Roman" w:cs="Times New Roman"/>
          <w:color w:val="auto"/>
          <w:lang w:val="en-US"/>
        </w:rPr>
        <w:t>reports and stated that all such reports were baseless, contrary to facts, fabricated and part of false propaganda</w:t>
      </w:r>
      <w:r w:rsidR="00677772" w:rsidRPr="00266720">
        <w:rPr>
          <w:rFonts w:ascii="Times New Roman" w:hAnsi="Times New Roman" w:cs="Times New Roman"/>
          <w:color w:val="auto"/>
          <w:lang w:val="en-US"/>
        </w:rPr>
        <w:t xml:space="preserve"> against NAB</w:t>
      </w:r>
      <w:r w:rsidRPr="00266720">
        <w:rPr>
          <w:rFonts w:ascii="Times New Roman" w:hAnsi="Times New Roman" w:cs="Times New Roman"/>
          <w:color w:val="auto"/>
          <w:lang w:val="en-US"/>
        </w:rPr>
        <w:t xml:space="preserve">. </w:t>
      </w:r>
      <w:r w:rsidR="00677772" w:rsidRPr="00266720">
        <w:rPr>
          <w:rFonts w:ascii="Times New Roman" w:hAnsi="Times New Roman" w:cs="Times New Roman"/>
          <w:color w:val="auto"/>
          <w:lang w:val="en-US"/>
        </w:rPr>
        <w:t xml:space="preserve">Later on, the bail was granted to both the accused persons, followed by acquittal from </w:t>
      </w:r>
      <w:r w:rsidR="00115085" w:rsidRPr="00266720">
        <w:rPr>
          <w:rFonts w:ascii="Times New Roman" w:hAnsi="Times New Roman" w:cs="Times New Roman"/>
          <w:color w:val="auto"/>
          <w:lang w:val="en-US"/>
        </w:rPr>
        <w:t xml:space="preserve">Accountability Court, Lahore. </w:t>
      </w:r>
    </w:p>
    <w:p w:rsidR="0051058B" w:rsidRPr="00266720" w:rsidRDefault="0051058B" w:rsidP="0025033C">
      <w:pPr>
        <w:pStyle w:val="Heading2"/>
      </w:pPr>
      <w:r w:rsidRPr="00266720">
        <w:t>Working during COVID-19</w:t>
      </w:r>
    </w:p>
    <w:p w:rsidR="0051058B" w:rsidRPr="00266720" w:rsidRDefault="0051058B" w:rsidP="00710FB7">
      <w:pPr>
        <w:pStyle w:val="Default"/>
        <w:spacing w:after="183" w:line="360" w:lineRule="auto"/>
        <w:jc w:val="both"/>
        <w:rPr>
          <w:rFonts w:ascii="Times New Roman" w:hAnsi="Times New Roman" w:cs="Times New Roman"/>
          <w:b/>
          <w:color w:val="auto"/>
          <w:u w:val="single"/>
          <w:lang w:val="en-US"/>
        </w:rPr>
      </w:pPr>
      <w:r w:rsidRPr="00266720">
        <w:rPr>
          <w:rFonts w:ascii="Times New Roman" w:hAnsi="Times New Roman" w:cs="Times New Roman"/>
          <w:color w:val="auto"/>
          <w:lang w:val="en-US"/>
        </w:rPr>
        <w:t xml:space="preserve">During the pandemic, it was </w:t>
      </w:r>
      <w:r w:rsidR="00677772" w:rsidRPr="00266720">
        <w:rPr>
          <w:rFonts w:ascii="Times New Roman" w:hAnsi="Times New Roman" w:cs="Times New Roman"/>
          <w:color w:val="auto"/>
          <w:lang w:val="en-US"/>
        </w:rPr>
        <w:t xml:space="preserve">very </w:t>
      </w:r>
      <w:r w:rsidRPr="00266720">
        <w:rPr>
          <w:rFonts w:ascii="Times New Roman" w:hAnsi="Times New Roman" w:cs="Times New Roman"/>
          <w:color w:val="auto"/>
          <w:lang w:val="en-US"/>
        </w:rPr>
        <w:t xml:space="preserve">difficult for work to discharge theduties </w:t>
      </w:r>
      <w:r w:rsidR="00677772" w:rsidRPr="00266720">
        <w:rPr>
          <w:rFonts w:ascii="Times New Roman" w:hAnsi="Times New Roman" w:cs="Times New Roman"/>
          <w:color w:val="auto"/>
          <w:lang w:val="en-US"/>
        </w:rPr>
        <w:t>of Spokesman NAB as there was smart lock down in the federal capital Islamabad besides complete lock down in Sindh and semi lock down in other provinces of the country. Moreover, t</w:t>
      </w:r>
      <w:r w:rsidRPr="00266720">
        <w:rPr>
          <w:rFonts w:ascii="Times New Roman" w:hAnsi="Times New Roman" w:cs="Times New Roman"/>
          <w:color w:val="auto"/>
          <w:lang w:val="en-US"/>
        </w:rPr>
        <w:t xml:space="preserve">here was a lot of anxiety in </w:t>
      </w:r>
      <w:r w:rsidR="00677772" w:rsidRPr="00266720">
        <w:rPr>
          <w:rFonts w:ascii="Times New Roman" w:hAnsi="Times New Roman" w:cs="Times New Roman"/>
          <w:color w:val="auto"/>
          <w:lang w:val="en-US"/>
        </w:rPr>
        <w:t xml:space="preserve">the officers/officials </w:t>
      </w:r>
      <w:r w:rsidRPr="00266720">
        <w:rPr>
          <w:rFonts w:ascii="Times New Roman" w:hAnsi="Times New Roman" w:cs="Times New Roman"/>
          <w:color w:val="auto"/>
          <w:lang w:val="en-US"/>
        </w:rPr>
        <w:t>not knowing where they stood and undertaking their responsibilities without compromising their essential tasks. Constant communication of the changes in the work practices became a primary need more than anything else. This was made worse by the working conditions that also changed from office to remotely: “working from home”.Media coordination and prompt responses on critical issues proved effective by adopting changes from time to time.</w:t>
      </w:r>
    </w:p>
    <w:p w:rsidR="00710FB7" w:rsidRPr="00266720" w:rsidRDefault="00710FB7" w:rsidP="0031007D">
      <w:pPr>
        <w:pStyle w:val="Default"/>
        <w:spacing w:after="183" w:line="360" w:lineRule="auto"/>
        <w:jc w:val="both"/>
        <w:rPr>
          <w:rFonts w:asciiTheme="majorBidi" w:hAnsiTheme="majorBidi" w:cstheme="majorBidi"/>
          <w:b/>
          <w:bCs/>
          <w:color w:val="auto"/>
          <w:u w:val="single"/>
          <w:shd w:val="clear" w:color="auto" w:fill="FFFFFF"/>
        </w:rPr>
      </w:pPr>
      <w:r w:rsidRPr="00266720">
        <w:rPr>
          <w:rFonts w:asciiTheme="majorBidi" w:hAnsiTheme="majorBidi" w:cstheme="majorBidi"/>
          <w:b/>
          <w:bCs/>
          <w:color w:val="auto"/>
          <w:u w:val="single"/>
          <w:shd w:val="clear" w:color="auto" w:fill="FFFFFF"/>
        </w:rPr>
        <w:t>Enforcement Strategy of NAB</w:t>
      </w:r>
    </w:p>
    <w:p w:rsidR="00C4374F" w:rsidRPr="00266720" w:rsidRDefault="0031007D" w:rsidP="0031007D">
      <w:pPr>
        <w:pStyle w:val="Default"/>
        <w:spacing w:after="183" w:line="360" w:lineRule="auto"/>
        <w:jc w:val="both"/>
        <w:rPr>
          <w:rFonts w:asciiTheme="majorBidi" w:hAnsiTheme="majorBidi" w:cstheme="majorBidi"/>
          <w:color w:val="auto"/>
          <w:shd w:val="clear" w:color="auto" w:fill="FFFFFF"/>
        </w:rPr>
      </w:pPr>
      <w:r w:rsidRPr="00266720">
        <w:rPr>
          <w:rFonts w:asciiTheme="majorBidi" w:hAnsiTheme="majorBidi" w:cstheme="majorBidi"/>
          <w:color w:val="auto"/>
          <w:shd w:val="clear" w:color="auto" w:fill="FFFFFF"/>
        </w:rPr>
        <w:t xml:space="preserve">Besides it Awareness and Prevention activities, NAB under its Enforcement Strategy adopted “Accountability for All” strategy in order to curb corruption and corrupt practices and to nab all those who were allegedly involved in corruption. It is important to note here that NAB is the </w:t>
      </w:r>
      <w:r w:rsidR="00C053CD" w:rsidRPr="00266720">
        <w:rPr>
          <w:rFonts w:asciiTheme="majorBidi" w:hAnsiTheme="majorBidi" w:cstheme="majorBidi"/>
          <w:color w:val="auto"/>
          <w:shd w:val="clear" w:color="auto" w:fill="FFFFFF"/>
        </w:rPr>
        <w:t xml:space="preserve">focal institution </w:t>
      </w:r>
      <w:r w:rsidRPr="00266720">
        <w:rPr>
          <w:rFonts w:asciiTheme="majorBidi" w:hAnsiTheme="majorBidi" w:cstheme="majorBidi"/>
          <w:color w:val="auto"/>
          <w:shd w:val="clear" w:color="auto" w:fill="FFFFFF"/>
        </w:rPr>
        <w:t xml:space="preserve">of Pakistan </w:t>
      </w:r>
      <w:r w:rsidR="00C053CD" w:rsidRPr="00266720">
        <w:rPr>
          <w:rFonts w:asciiTheme="majorBidi" w:hAnsiTheme="majorBidi" w:cstheme="majorBidi"/>
          <w:color w:val="auto"/>
          <w:shd w:val="clear" w:color="auto" w:fill="FFFFFF"/>
        </w:rPr>
        <w:t xml:space="preserve">under United Nations convention against Corruption </w:t>
      </w:r>
      <w:r w:rsidRPr="00266720">
        <w:rPr>
          <w:rFonts w:asciiTheme="majorBidi" w:hAnsiTheme="majorBidi" w:cstheme="majorBidi"/>
          <w:color w:val="auto"/>
          <w:shd w:val="clear" w:color="auto" w:fill="FFFFFF"/>
        </w:rPr>
        <w:t xml:space="preserve">(UNCAC) but also selected as Chairman of SAARC </w:t>
      </w:r>
      <w:r w:rsidR="007402C9" w:rsidRPr="00266720">
        <w:rPr>
          <w:rFonts w:asciiTheme="majorBidi" w:hAnsiTheme="majorBidi" w:cstheme="majorBidi"/>
          <w:color w:val="auto"/>
          <w:shd w:val="clear" w:color="auto" w:fill="FFFFFF"/>
        </w:rPr>
        <w:t>Anti-Corruption</w:t>
      </w:r>
      <w:r w:rsidRPr="00266720">
        <w:rPr>
          <w:rFonts w:asciiTheme="majorBidi" w:hAnsiTheme="majorBidi" w:cstheme="majorBidi"/>
          <w:color w:val="auto"/>
          <w:shd w:val="clear" w:color="auto" w:fill="FFFFFF"/>
        </w:rPr>
        <w:t xml:space="preserve"> Forum due to its effective</w:t>
      </w:r>
      <w:r w:rsidR="00C053CD" w:rsidRPr="00266720">
        <w:rPr>
          <w:rFonts w:asciiTheme="majorBidi" w:hAnsiTheme="majorBidi" w:cstheme="majorBidi"/>
          <w:color w:val="auto"/>
          <w:shd w:val="clear" w:color="auto" w:fill="FFFFFF"/>
        </w:rPr>
        <w:t xml:space="preserve"> and visible </w:t>
      </w:r>
      <w:r w:rsidR="00C053CD" w:rsidRPr="00266720">
        <w:rPr>
          <w:rStyle w:val="il"/>
          <w:rFonts w:asciiTheme="majorBidi" w:hAnsiTheme="majorBidi" w:cstheme="majorBidi"/>
          <w:color w:val="auto"/>
          <w:shd w:val="clear" w:color="auto" w:fill="FFFFFF"/>
        </w:rPr>
        <w:t>performance</w:t>
      </w:r>
      <w:r w:rsidR="00C053CD" w:rsidRPr="00266720">
        <w:rPr>
          <w:rFonts w:asciiTheme="majorBidi" w:hAnsiTheme="majorBidi" w:cstheme="majorBidi"/>
          <w:color w:val="auto"/>
          <w:shd w:val="clear" w:color="auto" w:fill="FFFFFF"/>
        </w:rPr>
        <w:t> through </w:t>
      </w:r>
      <w:r w:rsidR="00C053CD" w:rsidRPr="00266720">
        <w:rPr>
          <w:rStyle w:val="il"/>
          <w:rFonts w:asciiTheme="majorBidi" w:hAnsiTheme="majorBidi" w:cstheme="majorBidi"/>
          <w:color w:val="auto"/>
          <w:shd w:val="clear" w:color="auto" w:fill="FFFFFF"/>
        </w:rPr>
        <w:t>three</w:t>
      </w:r>
      <w:r w:rsidR="00C053CD" w:rsidRPr="00266720">
        <w:rPr>
          <w:rFonts w:asciiTheme="majorBidi" w:hAnsiTheme="majorBidi" w:cstheme="majorBidi"/>
          <w:color w:val="auto"/>
          <w:shd w:val="clear" w:color="auto" w:fill="FFFFFF"/>
        </w:rPr>
        <w:t xml:space="preserve"> pronged </w:t>
      </w:r>
      <w:r w:rsidR="007402C9" w:rsidRPr="00266720">
        <w:rPr>
          <w:rFonts w:asciiTheme="majorBidi" w:hAnsiTheme="majorBidi" w:cstheme="majorBidi"/>
          <w:color w:val="auto"/>
          <w:shd w:val="clear" w:color="auto" w:fill="FFFFFF"/>
        </w:rPr>
        <w:t xml:space="preserve">anti-Corruption </w:t>
      </w:r>
      <w:r w:rsidR="00C053CD" w:rsidRPr="00266720">
        <w:rPr>
          <w:rFonts w:asciiTheme="majorBidi" w:hAnsiTheme="majorBidi" w:cstheme="majorBidi"/>
          <w:color w:val="auto"/>
          <w:shd w:val="clear" w:color="auto" w:fill="FFFFFF"/>
        </w:rPr>
        <w:t>strategy comprising Awareness, Prevention and Enforcement. </w:t>
      </w:r>
    </w:p>
    <w:p w:rsidR="00704C62" w:rsidRPr="00266720" w:rsidRDefault="00C053CD" w:rsidP="00AB38D1">
      <w:pPr>
        <w:pStyle w:val="Default"/>
        <w:spacing w:after="183" w:line="360" w:lineRule="auto"/>
        <w:jc w:val="both"/>
        <w:rPr>
          <w:rFonts w:asciiTheme="majorBidi" w:hAnsiTheme="majorBidi" w:cstheme="majorBidi"/>
          <w:color w:val="auto"/>
          <w:shd w:val="clear" w:color="auto" w:fill="FFFFFF"/>
        </w:rPr>
      </w:pPr>
      <w:r w:rsidRPr="00266720">
        <w:rPr>
          <w:rFonts w:asciiTheme="majorBidi" w:hAnsiTheme="majorBidi" w:cstheme="majorBidi"/>
          <w:color w:val="auto"/>
          <w:shd w:val="clear" w:color="auto" w:fill="FFFFFF"/>
        </w:rPr>
        <w:t xml:space="preserve"> Justice Javed Iqbal </w:t>
      </w:r>
      <w:r w:rsidR="00AB38D1" w:rsidRPr="00266720">
        <w:rPr>
          <w:rFonts w:asciiTheme="majorBidi" w:hAnsiTheme="majorBidi" w:cstheme="majorBidi"/>
          <w:color w:val="auto"/>
          <w:shd w:val="clear" w:color="auto" w:fill="FFFFFF"/>
        </w:rPr>
        <w:t xml:space="preserve">after </w:t>
      </w:r>
      <w:r w:rsidRPr="00266720">
        <w:rPr>
          <w:rFonts w:asciiTheme="majorBidi" w:hAnsiTheme="majorBidi" w:cstheme="majorBidi"/>
          <w:color w:val="auto"/>
          <w:shd w:val="clear" w:color="auto" w:fill="FFFFFF"/>
        </w:rPr>
        <w:t>assum</w:t>
      </w:r>
      <w:r w:rsidR="00AB38D1" w:rsidRPr="00266720">
        <w:rPr>
          <w:rFonts w:asciiTheme="majorBidi" w:hAnsiTheme="majorBidi" w:cstheme="majorBidi"/>
          <w:color w:val="auto"/>
          <w:shd w:val="clear" w:color="auto" w:fill="FFFFFF"/>
        </w:rPr>
        <w:t xml:space="preserve">ption of the </w:t>
      </w:r>
      <w:r w:rsidRPr="00266720">
        <w:rPr>
          <w:rFonts w:asciiTheme="majorBidi" w:hAnsiTheme="majorBidi" w:cstheme="majorBidi"/>
          <w:color w:val="auto"/>
          <w:shd w:val="clear" w:color="auto" w:fill="FFFFFF"/>
        </w:rPr>
        <w:t xml:space="preserve">charge of chairman not only </w:t>
      </w:r>
      <w:r w:rsidR="00AB38D1" w:rsidRPr="00266720">
        <w:rPr>
          <w:rFonts w:asciiTheme="majorBidi" w:hAnsiTheme="majorBidi" w:cstheme="majorBidi"/>
          <w:color w:val="auto"/>
          <w:shd w:val="clear" w:color="auto" w:fill="FFFFFF"/>
        </w:rPr>
        <w:t xml:space="preserve">considered </w:t>
      </w:r>
      <w:r w:rsidRPr="00266720">
        <w:rPr>
          <w:rFonts w:asciiTheme="majorBidi" w:hAnsiTheme="majorBidi" w:cstheme="majorBidi"/>
          <w:color w:val="auto"/>
          <w:shd w:val="clear" w:color="auto" w:fill="FFFFFF"/>
        </w:rPr>
        <w:t xml:space="preserve">his responsibilities as a challenge </w:t>
      </w:r>
      <w:r w:rsidR="00AB38D1" w:rsidRPr="00266720">
        <w:rPr>
          <w:rFonts w:asciiTheme="majorBidi" w:hAnsiTheme="majorBidi" w:cstheme="majorBidi"/>
          <w:color w:val="auto"/>
          <w:shd w:val="clear" w:color="auto" w:fill="FFFFFF"/>
        </w:rPr>
        <w:t xml:space="preserve">but </w:t>
      </w:r>
      <w:r w:rsidRPr="00266720">
        <w:rPr>
          <w:rFonts w:asciiTheme="majorBidi" w:hAnsiTheme="majorBidi" w:cstheme="majorBidi"/>
          <w:color w:val="auto"/>
          <w:shd w:val="clear" w:color="auto" w:fill="FFFFFF"/>
        </w:rPr>
        <w:t xml:space="preserve">believed that the institutions are made up of individuals and if individuals perform their duties diligently, honestly and with dedication that enhanced the </w:t>
      </w:r>
      <w:r w:rsidRPr="00266720">
        <w:rPr>
          <w:rFonts w:asciiTheme="majorBidi" w:hAnsiTheme="majorBidi" w:cstheme="majorBidi"/>
          <w:color w:val="auto"/>
          <w:shd w:val="clear" w:color="auto" w:fill="FFFFFF"/>
        </w:rPr>
        <w:lastRenderedPageBreak/>
        <w:t>prestige of the institution. This also enhanced the respect and credibility of these institutions. People from all sections of the society express confidence in this institution and the people attached to the institution look at the officers and officials with respect and dignity. The </w:t>
      </w:r>
      <w:r w:rsidRPr="00266720">
        <w:rPr>
          <w:rStyle w:val="il"/>
          <w:rFonts w:asciiTheme="majorBidi" w:hAnsiTheme="majorBidi" w:cstheme="majorBidi"/>
          <w:color w:val="auto"/>
          <w:shd w:val="clear" w:color="auto" w:fill="FFFFFF"/>
        </w:rPr>
        <w:t>NAB</w:t>
      </w:r>
      <w:r w:rsidRPr="00266720">
        <w:rPr>
          <w:rFonts w:asciiTheme="majorBidi" w:hAnsiTheme="majorBidi" w:cstheme="majorBidi"/>
          <w:color w:val="auto"/>
          <w:shd w:val="clear" w:color="auto" w:fill="FFFFFF"/>
        </w:rPr>
        <w:t xml:space="preserve"> chairman had also performed his duties as the Acting Chief Justice of the Hon'ble Supreme Court of Pakistan, then his motto was "Justice for </w:t>
      </w:r>
      <w:r w:rsidR="00266720" w:rsidRPr="00266720">
        <w:rPr>
          <w:rFonts w:asciiTheme="majorBidi" w:hAnsiTheme="majorBidi" w:cstheme="majorBidi"/>
          <w:color w:val="auto"/>
          <w:shd w:val="clear" w:color="auto" w:fill="FFFFFF"/>
        </w:rPr>
        <w:t>all</w:t>
      </w:r>
      <w:r w:rsidRPr="00266720">
        <w:rPr>
          <w:rFonts w:asciiTheme="majorBidi" w:hAnsiTheme="majorBidi" w:cstheme="majorBidi"/>
          <w:color w:val="auto"/>
          <w:shd w:val="clear" w:color="auto" w:fill="FFFFFF"/>
        </w:rPr>
        <w:t xml:space="preserve">" and when he </w:t>
      </w:r>
      <w:r w:rsidR="00C4374F" w:rsidRPr="00266720">
        <w:rPr>
          <w:rFonts w:asciiTheme="majorBidi" w:hAnsiTheme="majorBidi" w:cstheme="majorBidi"/>
          <w:color w:val="auto"/>
          <w:shd w:val="clear" w:color="auto" w:fill="FFFFFF"/>
        </w:rPr>
        <w:t>was discharging</w:t>
      </w:r>
      <w:r w:rsidRPr="00266720">
        <w:rPr>
          <w:rFonts w:asciiTheme="majorBidi" w:hAnsiTheme="majorBidi" w:cstheme="majorBidi"/>
          <w:color w:val="auto"/>
          <w:shd w:val="clear" w:color="auto" w:fill="FFFFFF"/>
        </w:rPr>
        <w:t xml:space="preserve"> his responsibilities as </w:t>
      </w:r>
      <w:r w:rsidRPr="00266720">
        <w:rPr>
          <w:rStyle w:val="il"/>
          <w:rFonts w:asciiTheme="majorBidi" w:hAnsiTheme="majorBidi" w:cstheme="majorBidi"/>
          <w:color w:val="auto"/>
          <w:shd w:val="clear" w:color="auto" w:fill="FFFFFF"/>
        </w:rPr>
        <w:t>NAB</w:t>
      </w:r>
      <w:r w:rsidRPr="00266720">
        <w:rPr>
          <w:rFonts w:asciiTheme="majorBidi" w:hAnsiTheme="majorBidi" w:cstheme="majorBidi"/>
          <w:color w:val="auto"/>
          <w:shd w:val="clear" w:color="auto" w:fill="FFFFFF"/>
        </w:rPr>
        <w:t xml:space="preserve"> Chairman, his policy </w:t>
      </w:r>
      <w:r w:rsidR="00C4374F" w:rsidRPr="00266720">
        <w:rPr>
          <w:rFonts w:asciiTheme="majorBidi" w:hAnsiTheme="majorBidi" w:cstheme="majorBidi"/>
          <w:color w:val="auto"/>
          <w:shd w:val="clear" w:color="auto" w:fill="FFFFFF"/>
        </w:rPr>
        <w:t>was “Accountability</w:t>
      </w:r>
      <w:r w:rsidRPr="00266720">
        <w:rPr>
          <w:rFonts w:asciiTheme="majorBidi" w:hAnsiTheme="majorBidi" w:cstheme="majorBidi"/>
          <w:color w:val="auto"/>
          <w:shd w:val="clear" w:color="auto" w:fill="FFFFFF"/>
        </w:rPr>
        <w:t xml:space="preserve"> for all". Elimination of corruption from the country </w:t>
      </w:r>
      <w:r w:rsidR="00C4374F" w:rsidRPr="00266720">
        <w:rPr>
          <w:rFonts w:asciiTheme="majorBidi" w:hAnsiTheme="majorBidi" w:cstheme="majorBidi"/>
          <w:color w:val="auto"/>
          <w:shd w:val="clear" w:color="auto" w:fill="FFFFFF"/>
        </w:rPr>
        <w:t xml:space="preserve">at that time was </w:t>
      </w:r>
      <w:r w:rsidRPr="00266720">
        <w:rPr>
          <w:rStyle w:val="il"/>
          <w:rFonts w:asciiTheme="majorBidi" w:hAnsiTheme="majorBidi" w:cstheme="majorBidi"/>
          <w:color w:val="auto"/>
          <w:shd w:val="clear" w:color="auto" w:fill="FFFFFF"/>
        </w:rPr>
        <w:t>NAB</w:t>
      </w:r>
      <w:r w:rsidRPr="00266720">
        <w:rPr>
          <w:rFonts w:asciiTheme="majorBidi" w:hAnsiTheme="majorBidi" w:cstheme="majorBidi"/>
          <w:color w:val="auto"/>
          <w:shd w:val="clear" w:color="auto" w:fill="FFFFFF"/>
        </w:rPr>
        <w:t>’s first priority besides adhering to zero tolerance and self-accountability.  </w:t>
      </w:r>
      <w:r w:rsidRPr="00266720">
        <w:rPr>
          <w:rStyle w:val="il"/>
          <w:rFonts w:asciiTheme="majorBidi" w:hAnsiTheme="majorBidi" w:cstheme="majorBidi"/>
          <w:color w:val="auto"/>
          <w:shd w:val="clear" w:color="auto" w:fill="FFFFFF"/>
        </w:rPr>
        <w:t>NAB</w:t>
      </w:r>
      <w:r w:rsidRPr="00266720">
        <w:rPr>
          <w:rFonts w:asciiTheme="majorBidi" w:hAnsiTheme="majorBidi" w:cstheme="majorBidi"/>
          <w:color w:val="auto"/>
          <w:shd w:val="clear" w:color="auto" w:fill="FFFFFF"/>
        </w:rPr>
        <w:t xml:space="preserve"> officers do not belong to any political </w:t>
      </w:r>
      <w:r w:rsidR="00C4374F" w:rsidRPr="00266720">
        <w:rPr>
          <w:rFonts w:asciiTheme="majorBidi" w:hAnsiTheme="majorBidi" w:cstheme="majorBidi"/>
          <w:color w:val="auto"/>
          <w:shd w:val="clear" w:color="auto" w:fill="FFFFFF"/>
        </w:rPr>
        <w:t>party;</w:t>
      </w:r>
      <w:r w:rsidRPr="00266720">
        <w:rPr>
          <w:rFonts w:asciiTheme="majorBidi" w:hAnsiTheme="majorBidi" w:cstheme="majorBidi"/>
          <w:color w:val="auto"/>
          <w:shd w:val="clear" w:color="auto" w:fill="FFFFFF"/>
        </w:rPr>
        <w:t xml:space="preserve"> they are employees of the state and are doing their job according to the law without any discrimination.  All </w:t>
      </w:r>
      <w:r w:rsidRPr="00266720">
        <w:rPr>
          <w:rStyle w:val="il"/>
          <w:rFonts w:asciiTheme="majorBidi" w:hAnsiTheme="majorBidi" w:cstheme="majorBidi"/>
          <w:color w:val="auto"/>
          <w:shd w:val="clear" w:color="auto" w:fill="FFFFFF"/>
        </w:rPr>
        <w:t>NAB</w:t>
      </w:r>
      <w:r w:rsidRPr="00266720">
        <w:rPr>
          <w:rFonts w:asciiTheme="majorBidi" w:hAnsiTheme="majorBidi" w:cstheme="majorBidi"/>
          <w:color w:val="auto"/>
          <w:shd w:val="clear" w:color="auto" w:fill="FFFFFF"/>
        </w:rPr>
        <w:t> inquiries are being conducted within the ambit of the law. The anti-corruption strategy formulated by the Justice Javed Iqbal, has been recognized as the most effective anti-corruption strategy.</w:t>
      </w:r>
    </w:p>
    <w:p w:rsidR="00C053CD" w:rsidRPr="00266720" w:rsidRDefault="00C053CD" w:rsidP="00AB38D1">
      <w:pPr>
        <w:pStyle w:val="Default"/>
        <w:spacing w:after="183" w:line="360" w:lineRule="auto"/>
        <w:jc w:val="both"/>
        <w:rPr>
          <w:rFonts w:asciiTheme="majorBidi" w:hAnsiTheme="majorBidi" w:cstheme="majorBidi"/>
          <w:color w:val="auto"/>
          <w:shd w:val="clear" w:color="auto" w:fill="FFFFFF"/>
        </w:rPr>
      </w:pPr>
      <w:r w:rsidRPr="00266720">
        <w:rPr>
          <w:rFonts w:asciiTheme="majorBidi" w:hAnsiTheme="majorBidi" w:cstheme="majorBidi"/>
          <w:color w:val="auto"/>
          <w:shd w:val="clear" w:color="auto" w:fill="FFFFFF"/>
        </w:rPr>
        <w:t>After the efforts and hard work of Justice Javed Iqbal, National Accountability Bureau, </w:t>
      </w:r>
      <w:r w:rsidRPr="00266720">
        <w:rPr>
          <w:rStyle w:val="il"/>
          <w:rFonts w:asciiTheme="majorBidi" w:hAnsiTheme="majorBidi" w:cstheme="majorBidi"/>
          <w:color w:val="auto"/>
          <w:shd w:val="clear" w:color="auto" w:fill="FFFFFF"/>
        </w:rPr>
        <w:t>NAB</w:t>
      </w:r>
      <w:r w:rsidRPr="00266720">
        <w:rPr>
          <w:rFonts w:asciiTheme="majorBidi" w:hAnsiTheme="majorBidi" w:cstheme="majorBidi"/>
          <w:color w:val="auto"/>
          <w:shd w:val="clear" w:color="auto" w:fill="FFFFFF"/>
        </w:rPr>
        <w:t> has emerged as an excellent anti-</w:t>
      </w:r>
      <w:r w:rsidR="0051058B" w:rsidRPr="00266720">
        <w:rPr>
          <w:rFonts w:asciiTheme="majorBidi" w:hAnsiTheme="majorBidi" w:cstheme="majorBidi"/>
          <w:color w:val="auto"/>
          <w:shd w:val="clear" w:color="auto" w:fill="FFFFFF"/>
        </w:rPr>
        <w:t xml:space="preserve">corruption </w:t>
      </w:r>
      <w:r w:rsidRPr="00266720">
        <w:rPr>
          <w:rFonts w:asciiTheme="majorBidi" w:hAnsiTheme="majorBidi" w:cstheme="majorBidi"/>
          <w:color w:val="auto"/>
          <w:shd w:val="clear" w:color="auto" w:fill="FFFFFF"/>
        </w:rPr>
        <w:t>body with training and working environment for the development of its existing workforce.  With the recruitment of new investigative officers, it has become a model institution.  The new investigation officers will be trained at the Police Training College, Sihala.After the completion of their training, the investigation and research work has been further intensified. The hard work of the </w:t>
      </w:r>
      <w:r w:rsidRPr="00266720">
        <w:rPr>
          <w:rStyle w:val="il"/>
          <w:rFonts w:asciiTheme="majorBidi" w:hAnsiTheme="majorBidi" w:cstheme="majorBidi"/>
          <w:color w:val="auto"/>
          <w:shd w:val="clear" w:color="auto" w:fill="FFFFFF"/>
        </w:rPr>
        <w:t>NAB</w:t>
      </w:r>
      <w:r w:rsidRPr="00266720">
        <w:rPr>
          <w:rFonts w:asciiTheme="majorBidi" w:hAnsiTheme="majorBidi" w:cstheme="majorBidi"/>
          <w:color w:val="auto"/>
          <w:shd w:val="clear" w:color="auto" w:fill="FFFFFF"/>
        </w:rPr>
        <w:t> officers has helped in enhancing transparency, achievement of objectives and professionalism. </w:t>
      </w:r>
      <w:r w:rsidR="00AB38D1" w:rsidRPr="00266720">
        <w:rPr>
          <w:rFonts w:asciiTheme="majorBidi" w:hAnsiTheme="majorBidi" w:cstheme="majorBidi"/>
          <w:color w:val="auto"/>
          <w:shd w:val="clear" w:color="auto" w:fill="FFFFFF"/>
        </w:rPr>
        <w:t xml:space="preserve">It is an honour for NAB that NAB is the first organization of the world to which China has signed a memorandum of Understanding (MOU) to oversee CPEC projects being conducted in Pakistan. AB has introduced a new concept of Combine Investigation Team (CIT) in order to benefit from the experience and collective wisdom of senior supervisory officers in order to further improve the standard and quality of inquiries and investigations on the basis of solid evidence as well as statements of witnesses and documentary evidence besides establishing state of the art Forensic Science LAB which has facilities of Digital Forensics, Questioned Documents and Fingerprint analysis. These initiatives of NAB started lending quality. Training is a continuous process which plays a vital role in enhancing the abilities of skills on investigation officers as well as prosecutors. NAB </w:t>
      </w:r>
      <w:r w:rsidRPr="00266720">
        <w:rPr>
          <w:rFonts w:asciiTheme="majorBidi" w:hAnsiTheme="majorBidi" w:cstheme="majorBidi"/>
          <w:color w:val="auto"/>
          <w:shd w:val="clear" w:color="auto" w:fill="FFFFFF"/>
        </w:rPr>
        <w:t xml:space="preserve">also paid special attention to the training of officers.  </w:t>
      </w:r>
      <w:r w:rsidR="00AB38D1" w:rsidRPr="00266720">
        <w:rPr>
          <w:rFonts w:asciiTheme="majorBidi" w:hAnsiTheme="majorBidi" w:cstheme="majorBidi"/>
          <w:color w:val="auto"/>
          <w:shd w:val="clear" w:color="auto" w:fill="FFFFFF"/>
        </w:rPr>
        <w:t xml:space="preserve">NAB </w:t>
      </w:r>
      <w:r w:rsidRPr="00266720">
        <w:rPr>
          <w:rFonts w:asciiTheme="majorBidi" w:hAnsiTheme="majorBidi" w:cstheme="majorBidi"/>
          <w:color w:val="auto"/>
          <w:shd w:val="clear" w:color="auto" w:fill="FFFFFF"/>
        </w:rPr>
        <w:t>has launched a comprehensive standard grading system to review and further improve the annual </w:t>
      </w:r>
      <w:r w:rsidRPr="00266720">
        <w:rPr>
          <w:rStyle w:val="il"/>
          <w:rFonts w:asciiTheme="majorBidi" w:hAnsiTheme="majorBidi" w:cstheme="majorBidi"/>
          <w:color w:val="auto"/>
          <w:shd w:val="clear" w:color="auto" w:fill="FFFFFF"/>
        </w:rPr>
        <w:t>performance</w:t>
      </w:r>
      <w:r w:rsidRPr="00266720">
        <w:rPr>
          <w:rFonts w:asciiTheme="majorBidi" w:hAnsiTheme="majorBidi" w:cstheme="majorBidi"/>
          <w:color w:val="auto"/>
          <w:shd w:val="clear" w:color="auto" w:fill="FFFFFF"/>
        </w:rPr>
        <w:t> of </w:t>
      </w:r>
      <w:r w:rsidRPr="00266720">
        <w:rPr>
          <w:rStyle w:val="il"/>
          <w:rFonts w:asciiTheme="majorBidi" w:hAnsiTheme="majorBidi" w:cstheme="majorBidi"/>
          <w:color w:val="auto"/>
          <w:shd w:val="clear" w:color="auto" w:fill="FFFFFF"/>
        </w:rPr>
        <w:t>NAB</w:t>
      </w:r>
      <w:r w:rsidR="00AB38D1" w:rsidRPr="00266720">
        <w:rPr>
          <w:rFonts w:asciiTheme="majorBidi" w:hAnsiTheme="majorBidi" w:cstheme="majorBidi"/>
          <w:color w:val="auto"/>
          <w:shd w:val="clear" w:color="auto" w:fill="FFFFFF"/>
        </w:rPr>
        <w:t> officers. </w:t>
      </w:r>
      <w:r w:rsidRPr="00266720">
        <w:rPr>
          <w:rFonts w:asciiTheme="majorBidi" w:hAnsiTheme="majorBidi" w:cstheme="majorBidi"/>
          <w:color w:val="auto"/>
          <w:shd w:val="clear" w:color="auto" w:fill="FFFFFF"/>
        </w:rPr>
        <w:t>Under this grading system, the </w:t>
      </w:r>
      <w:r w:rsidRPr="00266720">
        <w:rPr>
          <w:rStyle w:val="il"/>
          <w:rFonts w:asciiTheme="majorBidi" w:hAnsiTheme="majorBidi" w:cstheme="majorBidi"/>
          <w:color w:val="auto"/>
          <w:shd w:val="clear" w:color="auto" w:fill="FFFFFF"/>
        </w:rPr>
        <w:t>performance</w:t>
      </w:r>
      <w:r w:rsidRPr="00266720">
        <w:rPr>
          <w:rFonts w:asciiTheme="majorBidi" w:hAnsiTheme="majorBidi" w:cstheme="majorBidi"/>
          <w:color w:val="auto"/>
          <w:shd w:val="clear" w:color="auto" w:fill="FFFFFF"/>
        </w:rPr>
        <w:t> of all </w:t>
      </w:r>
      <w:r w:rsidRPr="00266720">
        <w:rPr>
          <w:rStyle w:val="il"/>
          <w:rFonts w:asciiTheme="majorBidi" w:hAnsiTheme="majorBidi" w:cstheme="majorBidi"/>
          <w:color w:val="auto"/>
          <w:shd w:val="clear" w:color="auto" w:fill="FFFFFF"/>
        </w:rPr>
        <w:t>NAB</w:t>
      </w:r>
      <w:r w:rsidRPr="00266720">
        <w:rPr>
          <w:rFonts w:asciiTheme="majorBidi" w:hAnsiTheme="majorBidi" w:cstheme="majorBidi"/>
          <w:color w:val="auto"/>
          <w:shd w:val="clear" w:color="auto" w:fill="FFFFFF"/>
        </w:rPr>
        <w:t xml:space="preserve"> regional beavers is being reviewed annually.  They are not only made aware of their </w:t>
      </w:r>
      <w:r w:rsidRPr="00266720">
        <w:rPr>
          <w:rFonts w:asciiTheme="majorBidi" w:hAnsiTheme="majorBidi" w:cstheme="majorBidi"/>
          <w:color w:val="auto"/>
          <w:shd w:val="clear" w:color="auto" w:fill="FFFFFF"/>
        </w:rPr>
        <w:lastRenderedPageBreak/>
        <w:t>strengths and weaknesses but are also instructed to rectify them.  The </w:t>
      </w:r>
      <w:r w:rsidRPr="00266720">
        <w:rPr>
          <w:rStyle w:val="il"/>
          <w:rFonts w:asciiTheme="majorBidi" w:hAnsiTheme="majorBidi" w:cstheme="majorBidi"/>
          <w:color w:val="auto"/>
          <w:shd w:val="clear" w:color="auto" w:fill="FFFFFF"/>
        </w:rPr>
        <w:t>NAB</w:t>
      </w:r>
      <w:r w:rsidRPr="00266720">
        <w:rPr>
          <w:rFonts w:asciiTheme="majorBidi" w:hAnsiTheme="majorBidi" w:cstheme="majorBidi"/>
          <w:color w:val="auto"/>
          <w:shd w:val="clear" w:color="auto" w:fill="FFFFFF"/>
        </w:rPr>
        <w:t> has developed an effective monitoring and elevation system to improve the infrastructure and working procedures for expeditious disposal of all grievances.  The main objective of citizen friendly </w:t>
      </w:r>
      <w:r w:rsidRPr="00266720">
        <w:rPr>
          <w:rStyle w:val="il"/>
          <w:rFonts w:asciiTheme="majorBidi" w:hAnsiTheme="majorBidi" w:cstheme="majorBidi"/>
          <w:color w:val="auto"/>
          <w:shd w:val="clear" w:color="auto" w:fill="FFFFFF"/>
        </w:rPr>
        <w:t>NAB</w:t>
      </w:r>
      <w:r w:rsidRPr="00266720">
        <w:rPr>
          <w:rFonts w:asciiTheme="majorBidi" w:hAnsiTheme="majorBidi" w:cstheme="majorBidi"/>
          <w:color w:val="auto"/>
          <w:shd w:val="clear" w:color="auto" w:fill="FFFFFF"/>
        </w:rPr>
        <w:t> is not only to inform the complainant about the progress of his complaint in an efficient manner but also to ensure transparency and accountability in the context of liaison with the complainant in </w:t>
      </w:r>
      <w:r w:rsidRPr="00266720">
        <w:rPr>
          <w:rStyle w:val="il"/>
          <w:rFonts w:asciiTheme="majorBidi" w:hAnsiTheme="majorBidi" w:cstheme="majorBidi"/>
          <w:color w:val="auto"/>
          <w:shd w:val="clear" w:color="auto" w:fill="FFFFFF"/>
        </w:rPr>
        <w:t>NAB</w:t>
      </w:r>
      <w:r w:rsidR="00C4374F" w:rsidRPr="00266720">
        <w:rPr>
          <w:rStyle w:val="il"/>
          <w:rFonts w:asciiTheme="majorBidi" w:hAnsiTheme="majorBidi" w:cstheme="majorBidi"/>
          <w:color w:val="auto"/>
          <w:shd w:val="clear" w:color="auto" w:fill="FFFFFF"/>
        </w:rPr>
        <w:t xml:space="preserve"> w</w:t>
      </w:r>
      <w:r w:rsidR="00C4374F" w:rsidRPr="00266720">
        <w:rPr>
          <w:rFonts w:asciiTheme="majorBidi" w:hAnsiTheme="majorBidi" w:cstheme="majorBidi"/>
          <w:color w:val="auto"/>
          <w:shd w:val="clear" w:color="auto" w:fill="FFFFFF"/>
        </w:rPr>
        <w:t>hich has increased confidence in the </w:t>
      </w:r>
      <w:r w:rsidR="00C4374F" w:rsidRPr="00266720">
        <w:rPr>
          <w:rStyle w:val="il"/>
          <w:rFonts w:asciiTheme="majorBidi" w:hAnsiTheme="majorBidi" w:cstheme="majorBidi"/>
          <w:color w:val="auto"/>
          <w:shd w:val="clear" w:color="auto" w:fill="FFFFFF"/>
        </w:rPr>
        <w:t>NAB</w:t>
      </w:r>
      <w:r w:rsidR="00C4374F" w:rsidRPr="00266720">
        <w:rPr>
          <w:rFonts w:asciiTheme="majorBidi" w:hAnsiTheme="majorBidi" w:cstheme="majorBidi"/>
          <w:color w:val="auto"/>
          <w:shd w:val="clear" w:color="auto" w:fill="FFFFFF"/>
        </w:rPr>
        <w:t> and helped promote transparency and merit in the </w:t>
      </w:r>
      <w:r w:rsidR="00C4374F" w:rsidRPr="00266720">
        <w:rPr>
          <w:rStyle w:val="il"/>
          <w:rFonts w:asciiTheme="majorBidi" w:hAnsiTheme="majorBidi" w:cstheme="majorBidi"/>
          <w:color w:val="auto"/>
          <w:shd w:val="clear" w:color="auto" w:fill="FFFFFF"/>
        </w:rPr>
        <w:t xml:space="preserve">NAB with </w:t>
      </w:r>
      <w:r w:rsidRPr="00266720">
        <w:rPr>
          <w:rFonts w:asciiTheme="majorBidi" w:hAnsiTheme="majorBidi" w:cstheme="majorBidi"/>
          <w:color w:val="auto"/>
          <w:shd w:val="clear" w:color="auto" w:fill="FFFFFF"/>
        </w:rPr>
        <w:t>improved infrastructure and working procedures for expeditious handling of grievances, there has been an increase in the number of complaints from inquiries and inquiries to investigations and accountability.  The National Accountability Bureau (</w:t>
      </w:r>
      <w:r w:rsidRPr="00266720">
        <w:rPr>
          <w:rStyle w:val="il"/>
          <w:rFonts w:asciiTheme="majorBidi" w:hAnsiTheme="majorBidi" w:cstheme="majorBidi"/>
          <w:color w:val="auto"/>
          <w:shd w:val="clear" w:color="auto" w:fill="FFFFFF"/>
        </w:rPr>
        <w:t>NAB</w:t>
      </w:r>
      <w:r w:rsidRPr="00266720">
        <w:rPr>
          <w:rFonts w:asciiTheme="majorBidi" w:hAnsiTheme="majorBidi" w:cstheme="majorBidi"/>
          <w:color w:val="auto"/>
          <w:shd w:val="clear" w:color="auto" w:fill="FFFFFF"/>
        </w:rPr>
        <w:t>) has appointed new law officers in the Prosecution Division keeping in view the modern requirements of the </w:t>
      </w:r>
      <w:r w:rsidRPr="00266720">
        <w:rPr>
          <w:rStyle w:val="il"/>
          <w:rFonts w:asciiTheme="majorBidi" w:hAnsiTheme="majorBidi" w:cstheme="majorBidi"/>
          <w:color w:val="auto"/>
          <w:shd w:val="clear" w:color="auto" w:fill="FFFFFF"/>
        </w:rPr>
        <w:t>NAB</w:t>
      </w:r>
      <w:r w:rsidRPr="00266720">
        <w:rPr>
          <w:rFonts w:asciiTheme="majorBidi" w:hAnsiTheme="majorBidi" w:cstheme="majorBidi"/>
          <w:color w:val="auto"/>
          <w:shd w:val="clear" w:color="auto" w:fill="FFFFFF"/>
        </w:rPr>
        <w:t>.  With the deployment of new investigating officers in the Operations Division and new law officers in the Prosecution Division, both the divisions have become more active.  The National Accountability Bureau has also set up training programs to enhance the capacity of its investigative officers and new law officers on modern lines, where they will be trained by national and international experts to investigate corruption and white-collar crimes using state-of-the-art technology.  The National Accountability Bureau ha</w:t>
      </w:r>
      <w:r w:rsidR="00AB38D1" w:rsidRPr="00266720">
        <w:rPr>
          <w:rFonts w:asciiTheme="majorBidi" w:hAnsiTheme="majorBidi" w:cstheme="majorBidi"/>
          <w:color w:val="auto"/>
          <w:shd w:val="clear" w:color="auto" w:fill="FFFFFF"/>
        </w:rPr>
        <w:t xml:space="preserve">d </w:t>
      </w:r>
      <w:r w:rsidRPr="00266720">
        <w:rPr>
          <w:rFonts w:asciiTheme="majorBidi" w:hAnsiTheme="majorBidi" w:cstheme="majorBidi"/>
          <w:color w:val="auto"/>
          <w:shd w:val="clear" w:color="auto" w:fill="FFFFFF"/>
        </w:rPr>
        <w:t xml:space="preserve">filed 1273 references of corruption in the esteemed accountability courts which </w:t>
      </w:r>
      <w:r w:rsidR="00AB38D1" w:rsidRPr="00266720">
        <w:rPr>
          <w:rFonts w:asciiTheme="majorBidi" w:hAnsiTheme="majorBidi" w:cstheme="majorBidi"/>
          <w:color w:val="auto"/>
          <w:shd w:val="clear" w:color="auto" w:fill="FFFFFF"/>
        </w:rPr>
        <w:t xml:space="preserve">were </w:t>
      </w:r>
      <w:r w:rsidRPr="00266720">
        <w:rPr>
          <w:rFonts w:asciiTheme="majorBidi" w:hAnsiTheme="majorBidi" w:cstheme="majorBidi"/>
          <w:color w:val="auto"/>
          <w:shd w:val="clear" w:color="auto" w:fill="FFFFFF"/>
        </w:rPr>
        <w:t>pending with a total value of about Rs. 1300 billion</w:t>
      </w:r>
      <w:r w:rsidR="00AB38D1" w:rsidRPr="00266720">
        <w:rPr>
          <w:rFonts w:asciiTheme="majorBidi" w:hAnsiTheme="majorBidi" w:cstheme="majorBidi"/>
          <w:color w:val="auto"/>
          <w:shd w:val="clear" w:color="auto" w:fill="FFFFFF"/>
        </w:rPr>
        <w:t xml:space="preserve">. </w:t>
      </w:r>
    </w:p>
    <w:p w:rsidR="00DB741A" w:rsidRPr="00266720" w:rsidRDefault="00C4374F" w:rsidP="009D7A2C">
      <w:pPr>
        <w:pStyle w:val="Default"/>
        <w:spacing w:after="183" w:line="360" w:lineRule="auto"/>
        <w:jc w:val="both"/>
        <w:rPr>
          <w:rFonts w:asciiTheme="majorBidi" w:hAnsiTheme="majorBidi" w:cstheme="majorBidi"/>
          <w:color w:val="auto"/>
          <w:shd w:val="clear" w:color="auto" w:fill="FFFFFF"/>
        </w:rPr>
      </w:pPr>
      <w:r w:rsidRPr="00266720">
        <w:rPr>
          <w:rFonts w:asciiTheme="majorBidi" w:hAnsiTheme="majorBidi" w:cstheme="majorBidi"/>
          <w:color w:val="auto"/>
          <w:shd w:val="clear" w:color="auto" w:fill="FFFFFF"/>
        </w:rPr>
        <w:t xml:space="preserve">NAB has also acknowledged </w:t>
      </w:r>
      <w:r w:rsidR="00C053CD" w:rsidRPr="00266720">
        <w:rPr>
          <w:rFonts w:asciiTheme="majorBidi" w:hAnsiTheme="majorBidi" w:cstheme="majorBidi"/>
          <w:color w:val="auto"/>
          <w:shd w:val="clear" w:color="auto" w:fill="FFFFFF"/>
        </w:rPr>
        <w:t xml:space="preserve">the </w:t>
      </w:r>
      <w:r w:rsidRPr="00266720">
        <w:rPr>
          <w:rFonts w:asciiTheme="majorBidi" w:hAnsiTheme="majorBidi" w:cstheme="majorBidi"/>
          <w:color w:val="auto"/>
          <w:shd w:val="clear" w:color="auto" w:fill="FFFFFF"/>
        </w:rPr>
        <w:t xml:space="preserve">due role of business communitywhich is </w:t>
      </w:r>
      <w:r w:rsidR="00C053CD" w:rsidRPr="00266720">
        <w:rPr>
          <w:rFonts w:asciiTheme="majorBidi" w:hAnsiTheme="majorBidi" w:cstheme="majorBidi"/>
          <w:color w:val="auto"/>
          <w:shd w:val="clear" w:color="auto" w:fill="FFFFFF"/>
        </w:rPr>
        <w:t>playing an importan</w:t>
      </w:r>
      <w:r w:rsidRPr="00266720">
        <w:rPr>
          <w:rFonts w:asciiTheme="majorBidi" w:hAnsiTheme="majorBidi" w:cstheme="majorBidi"/>
          <w:color w:val="auto"/>
          <w:shd w:val="clear" w:color="auto" w:fill="FFFFFF"/>
        </w:rPr>
        <w:t xml:space="preserve">t role in the economic development of the country. </w:t>
      </w:r>
      <w:r w:rsidR="00C053CD" w:rsidRPr="00266720">
        <w:rPr>
          <w:rFonts w:asciiTheme="majorBidi" w:hAnsiTheme="majorBidi" w:cstheme="majorBidi"/>
          <w:color w:val="auto"/>
          <w:shd w:val="clear" w:color="auto" w:fill="FFFFFF"/>
        </w:rPr>
        <w:t xml:space="preserve">To deal with the grievances of the business community promptly, a special desk </w:t>
      </w:r>
      <w:r w:rsidRPr="00266720">
        <w:rPr>
          <w:rFonts w:asciiTheme="majorBidi" w:hAnsiTheme="majorBidi" w:cstheme="majorBidi"/>
          <w:color w:val="auto"/>
          <w:shd w:val="clear" w:color="auto" w:fill="FFFFFF"/>
        </w:rPr>
        <w:t xml:space="preserve">was </w:t>
      </w:r>
      <w:r w:rsidR="00C053CD" w:rsidRPr="00266720">
        <w:rPr>
          <w:rFonts w:asciiTheme="majorBidi" w:hAnsiTheme="majorBidi" w:cstheme="majorBidi"/>
          <w:color w:val="auto"/>
          <w:shd w:val="clear" w:color="auto" w:fill="FFFFFF"/>
        </w:rPr>
        <w:t>set up at the </w:t>
      </w:r>
      <w:r w:rsidR="00C053CD" w:rsidRPr="00266720">
        <w:rPr>
          <w:rStyle w:val="il"/>
          <w:rFonts w:asciiTheme="majorBidi" w:hAnsiTheme="majorBidi" w:cstheme="majorBidi"/>
          <w:color w:val="auto"/>
          <w:shd w:val="clear" w:color="auto" w:fill="FFFFFF"/>
        </w:rPr>
        <w:t>NAB</w:t>
      </w:r>
      <w:r w:rsidR="00C053CD" w:rsidRPr="00266720">
        <w:rPr>
          <w:rFonts w:asciiTheme="majorBidi" w:hAnsiTheme="majorBidi" w:cstheme="majorBidi"/>
          <w:color w:val="auto"/>
          <w:shd w:val="clear" w:color="auto" w:fill="FFFFFF"/>
        </w:rPr>
        <w:t xml:space="preserve"> headquarters </w:t>
      </w:r>
      <w:r w:rsidRPr="00266720">
        <w:rPr>
          <w:rFonts w:asciiTheme="majorBidi" w:hAnsiTheme="majorBidi" w:cstheme="majorBidi"/>
          <w:color w:val="auto"/>
          <w:shd w:val="clear" w:color="auto" w:fill="FFFFFF"/>
        </w:rPr>
        <w:t xml:space="preserve">on the direction of Chairman NAB </w:t>
      </w:r>
      <w:r w:rsidR="00C053CD" w:rsidRPr="00266720">
        <w:rPr>
          <w:rFonts w:asciiTheme="majorBidi" w:hAnsiTheme="majorBidi" w:cstheme="majorBidi"/>
          <w:color w:val="auto"/>
          <w:shd w:val="clear" w:color="auto" w:fill="FFFFFF"/>
        </w:rPr>
        <w:t xml:space="preserve">where a </w:t>
      </w:r>
      <w:r w:rsidRPr="00266720">
        <w:rPr>
          <w:rFonts w:asciiTheme="majorBidi" w:hAnsiTheme="majorBidi" w:cstheme="majorBidi"/>
          <w:color w:val="auto"/>
          <w:shd w:val="clear" w:color="auto" w:fill="FFFFFF"/>
        </w:rPr>
        <w:t>D</w:t>
      </w:r>
      <w:r w:rsidR="00C053CD" w:rsidRPr="00266720">
        <w:rPr>
          <w:rFonts w:asciiTheme="majorBidi" w:hAnsiTheme="majorBidi" w:cstheme="majorBidi"/>
          <w:color w:val="auto"/>
          <w:shd w:val="clear" w:color="auto" w:fill="FFFFFF"/>
        </w:rPr>
        <w:t xml:space="preserve">irector level officer </w:t>
      </w:r>
      <w:r w:rsidRPr="00266720">
        <w:rPr>
          <w:rFonts w:asciiTheme="majorBidi" w:hAnsiTheme="majorBidi" w:cstheme="majorBidi"/>
          <w:color w:val="auto"/>
          <w:shd w:val="clear" w:color="auto" w:fill="FFFFFF"/>
        </w:rPr>
        <w:t xml:space="preserve">was posted. </w:t>
      </w:r>
      <w:r w:rsidR="00C053CD" w:rsidRPr="00266720">
        <w:rPr>
          <w:rFonts w:asciiTheme="majorBidi" w:hAnsiTheme="majorBidi" w:cstheme="majorBidi"/>
          <w:color w:val="auto"/>
          <w:shd w:val="clear" w:color="auto" w:fill="FFFFFF"/>
        </w:rPr>
        <w:t>In addition, the Chairman </w:t>
      </w:r>
      <w:r w:rsidR="00C053CD" w:rsidRPr="00266720">
        <w:rPr>
          <w:rStyle w:val="il"/>
          <w:rFonts w:asciiTheme="majorBidi" w:hAnsiTheme="majorBidi" w:cstheme="majorBidi"/>
          <w:color w:val="auto"/>
          <w:shd w:val="clear" w:color="auto" w:fill="FFFFFF"/>
        </w:rPr>
        <w:t>NAB</w:t>
      </w:r>
      <w:r w:rsidR="00C053CD" w:rsidRPr="00266720">
        <w:rPr>
          <w:rFonts w:asciiTheme="majorBidi" w:hAnsiTheme="majorBidi" w:cstheme="majorBidi"/>
          <w:color w:val="auto"/>
          <w:shd w:val="clear" w:color="auto" w:fill="FFFFFF"/>
        </w:rPr>
        <w:t xml:space="preserve"> has directed </w:t>
      </w:r>
      <w:r w:rsidRPr="00266720">
        <w:rPr>
          <w:rFonts w:asciiTheme="majorBidi" w:hAnsiTheme="majorBidi" w:cstheme="majorBidi"/>
          <w:color w:val="auto"/>
          <w:shd w:val="clear" w:color="auto" w:fill="FFFFFF"/>
        </w:rPr>
        <w:t xml:space="preserve">that </w:t>
      </w:r>
      <w:r w:rsidR="00C053CD" w:rsidRPr="00266720">
        <w:rPr>
          <w:rFonts w:asciiTheme="majorBidi" w:hAnsiTheme="majorBidi" w:cstheme="majorBidi"/>
          <w:color w:val="auto"/>
          <w:shd w:val="clear" w:color="auto" w:fill="FFFFFF"/>
        </w:rPr>
        <w:t>the </w:t>
      </w:r>
      <w:r w:rsidR="00C053CD" w:rsidRPr="00266720">
        <w:rPr>
          <w:rStyle w:val="il"/>
          <w:rFonts w:asciiTheme="majorBidi" w:hAnsiTheme="majorBidi" w:cstheme="majorBidi"/>
          <w:color w:val="auto"/>
          <w:shd w:val="clear" w:color="auto" w:fill="FFFFFF"/>
        </w:rPr>
        <w:t>NAB</w:t>
      </w:r>
      <w:r w:rsidR="00C053CD" w:rsidRPr="00266720">
        <w:rPr>
          <w:rFonts w:asciiTheme="majorBidi" w:hAnsiTheme="majorBidi" w:cstheme="majorBidi"/>
          <w:color w:val="auto"/>
          <w:shd w:val="clear" w:color="auto" w:fill="FFFFFF"/>
        </w:rPr>
        <w:t> </w:t>
      </w:r>
      <w:r w:rsidRPr="00266720">
        <w:rPr>
          <w:rFonts w:asciiTheme="majorBidi" w:hAnsiTheme="majorBidi" w:cstheme="majorBidi"/>
          <w:color w:val="auto"/>
          <w:shd w:val="clear" w:color="auto" w:fill="FFFFFF"/>
        </w:rPr>
        <w:t xml:space="preserve">will </w:t>
      </w:r>
      <w:r w:rsidR="00C053CD" w:rsidRPr="00266720">
        <w:rPr>
          <w:rFonts w:asciiTheme="majorBidi" w:hAnsiTheme="majorBidi" w:cstheme="majorBidi"/>
          <w:color w:val="auto"/>
          <w:shd w:val="clear" w:color="auto" w:fill="FFFFFF"/>
        </w:rPr>
        <w:t>not take up sales tax</w:t>
      </w:r>
      <w:r w:rsidRPr="00266720">
        <w:rPr>
          <w:rFonts w:asciiTheme="majorBidi" w:hAnsiTheme="majorBidi" w:cstheme="majorBidi"/>
          <w:color w:val="auto"/>
          <w:shd w:val="clear" w:color="auto" w:fill="FFFFFF"/>
        </w:rPr>
        <w:t xml:space="preserve">, </w:t>
      </w:r>
      <w:r w:rsidR="00C053CD" w:rsidRPr="00266720">
        <w:rPr>
          <w:rFonts w:asciiTheme="majorBidi" w:hAnsiTheme="majorBidi" w:cstheme="majorBidi"/>
          <w:color w:val="auto"/>
          <w:shd w:val="clear" w:color="auto" w:fill="FFFFFF"/>
        </w:rPr>
        <w:t xml:space="preserve">income tax </w:t>
      </w:r>
      <w:r w:rsidRPr="00266720">
        <w:rPr>
          <w:rFonts w:asciiTheme="majorBidi" w:hAnsiTheme="majorBidi" w:cstheme="majorBidi"/>
          <w:color w:val="auto"/>
          <w:shd w:val="clear" w:color="auto" w:fill="FFFFFF"/>
        </w:rPr>
        <w:t xml:space="preserve">and under invoices </w:t>
      </w:r>
      <w:r w:rsidR="00C053CD" w:rsidRPr="00266720">
        <w:rPr>
          <w:rFonts w:asciiTheme="majorBidi" w:hAnsiTheme="majorBidi" w:cstheme="majorBidi"/>
          <w:color w:val="auto"/>
          <w:shd w:val="clear" w:color="auto" w:fill="FFFFFF"/>
        </w:rPr>
        <w:t>matters</w:t>
      </w:r>
      <w:r w:rsidRPr="00266720">
        <w:rPr>
          <w:rFonts w:asciiTheme="majorBidi" w:hAnsiTheme="majorBidi" w:cstheme="majorBidi"/>
          <w:color w:val="auto"/>
          <w:shd w:val="clear" w:color="auto" w:fill="FFFFFF"/>
        </w:rPr>
        <w:t xml:space="preserve"> of Business Community and all cases which were under process in NAB were </w:t>
      </w:r>
      <w:r w:rsidR="00C053CD" w:rsidRPr="00266720">
        <w:rPr>
          <w:rFonts w:asciiTheme="majorBidi" w:hAnsiTheme="majorBidi" w:cstheme="majorBidi"/>
          <w:color w:val="auto"/>
          <w:shd w:val="clear" w:color="auto" w:fill="FFFFFF"/>
        </w:rPr>
        <w:t>referred to the FBR</w:t>
      </w:r>
      <w:r w:rsidRPr="00266720">
        <w:rPr>
          <w:rFonts w:asciiTheme="majorBidi" w:hAnsiTheme="majorBidi" w:cstheme="majorBidi"/>
          <w:color w:val="auto"/>
          <w:shd w:val="clear" w:color="auto" w:fill="FFFFFF"/>
        </w:rPr>
        <w:t xml:space="preserve"> which has helped in confidence upon NAB by the Business community. Similarly, </w:t>
      </w:r>
      <w:r w:rsidR="009D7A2C" w:rsidRPr="00266720">
        <w:rPr>
          <w:rFonts w:asciiTheme="majorBidi" w:hAnsiTheme="majorBidi" w:cstheme="majorBidi"/>
          <w:color w:val="auto"/>
          <w:shd w:val="clear" w:color="auto" w:fill="FFFFFF"/>
        </w:rPr>
        <w:t>t</w:t>
      </w:r>
      <w:r w:rsidR="00C053CD" w:rsidRPr="00266720">
        <w:rPr>
          <w:rFonts w:asciiTheme="majorBidi" w:hAnsiTheme="majorBidi" w:cstheme="majorBidi"/>
          <w:color w:val="auto"/>
          <w:shd w:val="clear" w:color="auto" w:fill="FFFFFF"/>
        </w:rPr>
        <w:t>he bureaucracy is the backbone of any country as it plays a key role not only in the development and prosperity of the country but also in running the system of government. </w:t>
      </w:r>
      <w:r w:rsidR="009D7A2C" w:rsidRPr="00266720">
        <w:rPr>
          <w:rFonts w:asciiTheme="majorBidi" w:hAnsiTheme="majorBidi" w:cstheme="majorBidi"/>
          <w:color w:val="auto"/>
          <w:shd w:val="clear" w:color="auto" w:fill="FFFFFF"/>
        </w:rPr>
        <w:t xml:space="preserve">Chairman NAB not only addressed Federal and Provincial Secretaries at Islamabad, Lahore and Peshawar where he himself listen the problems of the bureaucrats and assured them of their </w:t>
      </w:r>
      <w:r w:rsidR="002F715E" w:rsidRPr="00266720">
        <w:rPr>
          <w:rFonts w:asciiTheme="majorBidi" w:hAnsiTheme="majorBidi" w:cstheme="majorBidi"/>
          <w:color w:val="auto"/>
          <w:shd w:val="clear" w:color="auto" w:fill="FFFFFF"/>
        </w:rPr>
        <w:t>self-respect</w:t>
      </w:r>
      <w:r w:rsidR="009D7A2C" w:rsidRPr="00266720">
        <w:rPr>
          <w:rFonts w:asciiTheme="majorBidi" w:hAnsiTheme="majorBidi" w:cstheme="majorBidi"/>
          <w:color w:val="auto"/>
          <w:shd w:val="clear" w:color="auto" w:fill="FFFFFF"/>
        </w:rPr>
        <w:t xml:space="preserve"> as well as conduct of all complaint verifications, inquiries, and investigation transparently on merit and if any officer of NAB will cross its limits, he will be taken to task under </w:t>
      </w:r>
      <w:r w:rsidR="002F715E" w:rsidRPr="00266720">
        <w:rPr>
          <w:rFonts w:asciiTheme="majorBidi" w:hAnsiTheme="majorBidi" w:cstheme="majorBidi"/>
          <w:color w:val="auto"/>
          <w:shd w:val="clear" w:color="auto" w:fill="FFFFFF"/>
        </w:rPr>
        <w:t>self-accountability</w:t>
      </w:r>
      <w:r w:rsidR="009D7A2C" w:rsidRPr="00266720">
        <w:rPr>
          <w:rFonts w:asciiTheme="majorBidi" w:hAnsiTheme="majorBidi" w:cstheme="majorBidi"/>
          <w:color w:val="auto"/>
          <w:shd w:val="clear" w:color="auto" w:fill="FFFFFF"/>
        </w:rPr>
        <w:t xml:space="preserve"> mechanism introduced in NAB by Justice Javed Iqbal as Chairman NAB.  </w:t>
      </w:r>
      <w:bookmarkEnd w:id="7"/>
    </w:p>
    <w:p w:rsidR="007F63BB" w:rsidRPr="00DA201F" w:rsidRDefault="00A44E42" w:rsidP="000C058B">
      <w:pPr>
        <w:pStyle w:val="Heading1"/>
        <w:rPr>
          <w:sz w:val="28"/>
          <w:szCs w:val="28"/>
          <w:u w:val="single"/>
        </w:rPr>
      </w:pPr>
      <w:bookmarkStart w:id="8" w:name="_Toc125902801"/>
      <w:r w:rsidRPr="00DA201F">
        <w:rPr>
          <w:sz w:val="28"/>
          <w:szCs w:val="28"/>
          <w:u w:val="single"/>
        </w:rPr>
        <w:lastRenderedPageBreak/>
        <w:t>Outcome of the Countrywide Enforcement Strategy of NAB</w:t>
      </w:r>
      <w:bookmarkEnd w:id="8"/>
    </w:p>
    <w:p w:rsidR="007F63BB" w:rsidRPr="00266720" w:rsidRDefault="007F63BB" w:rsidP="00921930">
      <w:pPr>
        <w:spacing w:before="240" w:line="360" w:lineRule="auto"/>
        <w:jc w:val="both"/>
        <w:rPr>
          <w:rFonts w:asciiTheme="majorBidi" w:hAnsiTheme="majorBidi" w:cstheme="majorBidi"/>
        </w:rPr>
      </w:pPr>
      <w:r w:rsidRPr="00266720">
        <w:rPr>
          <w:rFonts w:asciiTheme="majorBidi" w:hAnsiTheme="majorBidi" w:cstheme="majorBidi"/>
        </w:rPr>
        <w:t xml:space="preserve">As per </w:t>
      </w:r>
      <w:r w:rsidR="00634F1E" w:rsidRPr="00266720">
        <w:rPr>
          <w:rFonts w:asciiTheme="majorBidi" w:hAnsiTheme="majorBidi" w:cstheme="majorBidi"/>
        </w:rPr>
        <w:t xml:space="preserve">the </w:t>
      </w:r>
      <w:r w:rsidRPr="00266720">
        <w:rPr>
          <w:rFonts w:asciiTheme="majorBidi" w:hAnsiTheme="majorBidi" w:cstheme="majorBidi"/>
        </w:rPr>
        <w:t xml:space="preserve">official record of NAB, </w:t>
      </w:r>
      <w:r w:rsidR="00677FE0" w:rsidRPr="00266720">
        <w:rPr>
          <w:rFonts w:asciiTheme="majorBidi" w:hAnsiTheme="majorBidi" w:cstheme="majorBidi"/>
        </w:rPr>
        <w:t xml:space="preserve">1405 </w:t>
      </w:r>
      <w:r w:rsidRPr="00266720">
        <w:rPr>
          <w:rFonts w:asciiTheme="majorBidi" w:hAnsiTheme="majorBidi" w:cstheme="majorBidi"/>
        </w:rPr>
        <w:t>accused</w:t>
      </w:r>
      <w:r w:rsidR="00677FE0" w:rsidRPr="00266720">
        <w:rPr>
          <w:rFonts w:asciiTheme="majorBidi" w:hAnsiTheme="majorBidi" w:cstheme="majorBidi"/>
        </w:rPr>
        <w:t xml:space="preserve"> persons </w:t>
      </w:r>
      <w:r w:rsidRPr="00266720">
        <w:rPr>
          <w:rFonts w:asciiTheme="majorBidi" w:hAnsiTheme="majorBidi" w:cstheme="majorBidi"/>
        </w:rPr>
        <w:t xml:space="preserve">were convicted by the various Honorable Accountability Courts </w:t>
      </w:r>
      <w:r w:rsidR="00634F1E" w:rsidRPr="00266720">
        <w:rPr>
          <w:rFonts w:asciiTheme="majorBidi" w:hAnsiTheme="majorBidi" w:cstheme="majorBidi"/>
        </w:rPr>
        <w:t>from October 10, 2017</w:t>
      </w:r>
      <w:r w:rsidR="00E21B5D" w:rsidRPr="00266720">
        <w:rPr>
          <w:rFonts w:asciiTheme="majorBidi" w:hAnsiTheme="majorBidi" w:cstheme="majorBidi"/>
        </w:rPr>
        <w:t>,</w:t>
      </w:r>
      <w:r w:rsidR="00634F1E" w:rsidRPr="00266720">
        <w:rPr>
          <w:rFonts w:asciiTheme="majorBidi" w:hAnsiTheme="majorBidi" w:cstheme="majorBidi"/>
        </w:rPr>
        <w:t xml:space="preserve"> till Dec 31, 2021</w:t>
      </w:r>
      <w:r w:rsidR="00E21B5D" w:rsidRPr="00266720">
        <w:rPr>
          <w:rFonts w:asciiTheme="majorBidi" w:hAnsiTheme="majorBidi" w:cstheme="majorBidi"/>
        </w:rPr>
        <w:t>,</w:t>
      </w:r>
      <w:r w:rsidR="00634F1E" w:rsidRPr="00266720">
        <w:rPr>
          <w:rFonts w:asciiTheme="majorBidi" w:hAnsiTheme="majorBidi" w:cstheme="majorBidi"/>
        </w:rPr>
        <w:t xml:space="preserve"> under Section 10 of National Accountability Ordinance (NAO)-1999 and Section 25 (b) of NAO-1999 t</w:t>
      </w:r>
      <w:r w:rsidRPr="00266720">
        <w:rPr>
          <w:rFonts w:asciiTheme="majorBidi" w:hAnsiTheme="majorBidi" w:cstheme="majorBidi"/>
        </w:rPr>
        <w:t xml:space="preserve">hroughout the country </w:t>
      </w:r>
      <w:r w:rsidR="00677FE0" w:rsidRPr="00266720">
        <w:rPr>
          <w:rFonts w:asciiTheme="majorBidi" w:hAnsiTheme="majorBidi" w:cstheme="majorBidi"/>
        </w:rPr>
        <w:t>due to vigorous prosecution of NAB</w:t>
      </w:r>
      <w:r w:rsidR="00634F1E" w:rsidRPr="00266720">
        <w:rPr>
          <w:rFonts w:asciiTheme="majorBidi" w:hAnsiTheme="majorBidi" w:cstheme="majorBidi"/>
        </w:rPr>
        <w:t xml:space="preserve">. </w:t>
      </w:r>
      <w:r w:rsidRPr="00266720">
        <w:rPr>
          <w:rFonts w:asciiTheme="majorBidi" w:hAnsiTheme="majorBidi" w:cstheme="majorBidi"/>
        </w:rPr>
        <w:t xml:space="preserve">The details </w:t>
      </w:r>
      <w:r w:rsidR="004670C2" w:rsidRPr="00266720">
        <w:rPr>
          <w:rFonts w:asciiTheme="majorBidi" w:hAnsiTheme="majorBidi" w:cstheme="majorBidi"/>
        </w:rPr>
        <w:t xml:space="preserve">are given below which were </w:t>
      </w:r>
      <w:r w:rsidRPr="00266720">
        <w:rPr>
          <w:rFonts w:asciiTheme="majorBidi" w:hAnsiTheme="majorBidi" w:cstheme="majorBidi"/>
        </w:rPr>
        <w:t>highlighted in Media</w:t>
      </w:r>
      <w:r w:rsidR="004670C2" w:rsidRPr="00266720">
        <w:rPr>
          <w:rFonts w:asciiTheme="majorBidi" w:hAnsiTheme="majorBidi" w:cstheme="majorBidi"/>
        </w:rPr>
        <w:t xml:space="preserve"> very prominently</w:t>
      </w:r>
      <w:r w:rsidRPr="00266720">
        <w:rPr>
          <w:rFonts w:asciiTheme="majorBidi" w:hAnsiTheme="majorBidi" w:cstheme="majorBidi"/>
        </w:rPr>
        <w:t>.</w:t>
      </w:r>
    </w:p>
    <w:p w:rsidR="00F13C16" w:rsidRPr="00266720" w:rsidRDefault="00F13C16" w:rsidP="008F5FCB">
      <w:pPr>
        <w:pStyle w:val="NormalWeb"/>
        <w:spacing w:line="360" w:lineRule="auto"/>
        <w:rPr>
          <w:b/>
          <w:u w:val="single"/>
        </w:rPr>
      </w:pPr>
      <w:r w:rsidRPr="00266720">
        <w:rPr>
          <w:b/>
          <w:u w:val="single"/>
        </w:rPr>
        <w:t>NAB RAWALPINDI</w:t>
      </w:r>
    </w:p>
    <w:p w:rsidR="00F13C16" w:rsidRPr="00266720" w:rsidRDefault="00BE011F" w:rsidP="00921930">
      <w:pPr>
        <w:pStyle w:val="ListParagraph"/>
        <w:numPr>
          <w:ilvl w:val="0"/>
          <w:numId w:val="7"/>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 xml:space="preserve">In the year 2021, </w:t>
      </w:r>
      <w:r w:rsidR="00677FE0" w:rsidRPr="00266720">
        <w:rPr>
          <w:rFonts w:ascii="Times New Roman" w:eastAsia="Times New Roman" w:hAnsi="Times New Roman" w:cs="Times New Roman"/>
          <w:sz w:val="24"/>
          <w:szCs w:val="24"/>
        </w:rPr>
        <w:t>10x accused persons were convicted till Dec 31, 2021</w:t>
      </w:r>
      <w:r w:rsidR="00E21B5D" w:rsidRPr="00266720">
        <w:rPr>
          <w:rFonts w:ascii="Times New Roman" w:eastAsia="Times New Roman" w:hAnsi="Times New Roman" w:cs="Times New Roman"/>
          <w:sz w:val="24"/>
          <w:szCs w:val="24"/>
        </w:rPr>
        <w:t>,</w:t>
      </w:r>
      <w:r w:rsidR="00677FE0" w:rsidRPr="00266720">
        <w:rPr>
          <w:rFonts w:ascii="Times New Roman" w:eastAsia="Times New Roman" w:hAnsi="Times New Roman" w:cs="Times New Roman"/>
          <w:sz w:val="24"/>
          <w:szCs w:val="24"/>
        </w:rPr>
        <w:t xml:space="preserve"> by learned Accountability Courts Rawalpindi/Islamabad </w:t>
      </w:r>
      <w:r w:rsidR="00E21B5D" w:rsidRPr="00266720">
        <w:rPr>
          <w:rFonts w:ascii="Times New Roman" w:eastAsia="Times New Roman" w:hAnsi="Times New Roman" w:cs="Times New Roman"/>
          <w:sz w:val="24"/>
          <w:szCs w:val="24"/>
        </w:rPr>
        <w:t>based on</w:t>
      </w:r>
      <w:r w:rsidR="00677FE0" w:rsidRPr="00266720">
        <w:rPr>
          <w:rFonts w:ascii="Times New Roman" w:eastAsia="Times New Roman" w:hAnsi="Times New Roman" w:cs="Times New Roman"/>
          <w:sz w:val="24"/>
          <w:szCs w:val="24"/>
        </w:rPr>
        <w:t xml:space="preserve"> solid evidence through vigorous prosecution of NAB Rawalpindi under section 10 of NAO-1999</w:t>
      </w:r>
      <w:r w:rsidR="00F13C16" w:rsidRPr="00266720">
        <w:rPr>
          <w:rFonts w:ascii="Times New Roman" w:eastAsia="Times New Roman" w:hAnsi="Times New Roman" w:cs="Times New Roman"/>
          <w:sz w:val="24"/>
          <w:szCs w:val="24"/>
        </w:rPr>
        <w:t>.</w:t>
      </w:r>
    </w:p>
    <w:p w:rsidR="00BE011F" w:rsidRPr="00266720" w:rsidRDefault="00BE011F" w:rsidP="00921930">
      <w:pPr>
        <w:pStyle w:val="ListParagraph"/>
        <w:numPr>
          <w:ilvl w:val="0"/>
          <w:numId w:val="7"/>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 xml:space="preserve">In </w:t>
      </w:r>
      <w:r w:rsidR="00677FE0" w:rsidRPr="00266720">
        <w:rPr>
          <w:rFonts w:ascii="Times New Roman" w:eastAsia="Times New Roman" w:hAnsi="Times New Roman" w:cs="Times New Roman"/>
          <w:sz w:val="24"/>
          <w:szCs w:val="24"/>
        </w:rPr>
        <w:t>the year 2020, 13x accused persons, in the year 2019, 09x accused persons, while in the year 2018 and 20x accused persons were convicted by learned Accountability Courts under section 10 of NAO-1999.</w:t>
      </w:r>
    </w:p>
    <w:p w:rsidR="00F13C16" w:rsidRPr="00266720" w:rsidRDefault="00BE011F" w:rsidP="00921930">
      <w:pPr>
        <w:pStyle w:val="ListParagraph"/>
        <w:numPr>
          <w:ilvl w:val="0"/>
          <w:numId w:val="7"/>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D</w:t>
      </w:r>
      <w:r w:rsidR="00677FE0" w:rsidRPr="00266720">
        <w:rPr>
          <w:rFonts w:ascii="Times New Roman" w:eastAsia="Times New Roman" w:hAnsi="Times New Roman" w:cs="Times New Roman"/>
          <w:sz w:val="24"/>
          <w:szCs w:val="24"/>
        </w:rPr>
        <w:t xml:space="preserve">uring 2021, 24x accused persons were convicted by different learned Accountability Courts </w:t>
      </w:r>
      <w:r w:rsidR="00E21B5D" w:rsidRPr="00266720">
        <w:rPr>
          <w:rFonts w:ascii="Times New Roman" w:eastAsia="Times New Roman" w:hAnsi="Times New Roman" w:cs="Times New Roman"/>
          <w:sz w:val="24"/>
          <w:szCs w:val="24"/>
        </w:rPr>
        <w:t xml:space="preserve">in </w:t>
      </w:r>
      <w:r w:rsidR="00677FE0" w:rsidRPr="00266720">
        <w:rPr>
          <w:rFonts w:ascii="Times New Roman" w:eastAsia="Times New Roman" w:hAnsi="Times New Roman" w:cs="Times New Roman"/>
          <w:sz w:val="24"/>
          <w:szCs w:val="24"/>
        </w:rPr>
        <w:t xml:space="preserve">Rawalpindi/Islamabad </w:t>
      </w:r>
      <w:r w:rsidR="00E21B5D" w:rsidRPr="00266720">
        <w:rPr>
          <w:rFonts w:ascii="Times New Roman" w:eastAsia="Times New Roman" w:hAnsi="Times New Roman" w:cs="Times New Roman"/>
          <w:sz w:val="24"/>
          <w:szCs w:val="24"/>
        </w:rPr>
        <w:t>based on</w:t>
      </w:r>
      <w:r w:rsidR="00677FE0" w:rsidRPr="00266720">
        <w:rPr>
          <w:rFonts w:ascii="Times New Roman" w:eastAsia="Times New Roman" w:hAnsi="Times New Roman" w:cs="Times New Roman"/>
          <w:sz w:val="24"/>
          <w:szCs w:val="24"/>
        </w:rPr>
        <w:t xml:space="preserve"> solid evidence through vigorous prosecution of NAB Rawalpindi under section 25(b) of NAO-1999.</w:t>
      </w:r>
    </w:p>
    <w:p w:rsidR="00F13C16" w:rsidRPr="00266720" w:rsidRDefault="00BE011F" w:rsidP="00921930">
      <w:pPr>
        <w:pStyle w:val="ListParagraph"/>
        <w:numPr>
          <w:ilvl w:val="0"/>
          <w:numId w:val="7"/>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 xml:space="preserve">In </w:t>
      </w:r>
      <w:r w:rsidR="00677FE0" w:rsidRPr="00266720">
        <w:rPr>
          <w:rFonts w:ascii="Times New Roman" w:eastAsia="Times New Roman" w:hAnsi="Times New Roman" w:cs="Times New Roman"/>
          <w:sz w:val="24"/>
          <w:szCs w:val="24"/>
        </w:rPr>
        <w:t xml:space="preserve">the year 2020, 21x accused persons, in the year 2019, 23x accused persons while in the year 2018, 08x accused persons were convicted by different learned Accountability Courts </w:t>
      </w:r>
      <w:r w:rsidRPr="00266720">
        <w:rPr>
          <w:rFonts w:ascii="Times New Roman" w:eastAsia="Times New Roman" w:hAnsi="Times New Roman" w:cs="Times New Roman"/>
          <w:sz w:val="24"/>
          <w:szCs w:val="24"/>
        </w:rPr>
        <w:t>Rawalpindi/Islamabad u</w:t>
      </w:r>
      <w:r w:rsidR="00677FE0" w:rsidRPr="00266720">
        <w:rPr>
          <w:rFonts w:ascii="Times New Roman" w:eastAsia="Times New Roman" w:hAnsi="Times New Roman" w:cs="Times New Roman"/>
          <w:sz w:val="24"/>
          <w:szCs w:val="24"/>
        </w:rPr>
        <w:t>nder section 25(b) of NAO-</w:t>
      </w:r>
      <w:r w:rsidR="00F13C16" w:rsidRPr="00266720">
        <w:rPr>
          <w:rFonts w:ascii="Times New Roman" w:eastAsia="Times New Roman" w:hAnsi="Times New Roman" w:cs="Times New Roman"/>
          <w:sz w:val="24"/>
          <w:szCs w:val="24"/>
        </w:rPr>
        <w:t>1999.</w:t>
      </w:r>
    </w:p>
    <w:p w:rsidR="00BE011F" w:rsidRPr="00266720" w:rsidRDefault="00BE011F" w:rsidP="008F5FCB">
      <w:pPr>
        <w:pStyle w:val="NormalWeb"/>
        <w:spacing w:line="360" w:lineRule="auto"/>
        <w:rPr>
          <w:b/>
          <w:u w:val="single"/>
        </w:rPr>
      </w:pPr>
      <w:r w:rsidRPr="00266720">
        <w:rPr>
          <w:b/>
          <w:u w:val="single"/>
        </w:rPr>
        <w:t>NAB LAHORE</w:t>
      </w:r>
    </w:p>
    <w:p w:rsidR="00F13C16" w:rsidRPr="00266720" w:rsidRDefault="00677FE0" w:rsidP="00921930">
      <w:pPr>
        <w:pStyle w:val="ListParagraph"/>
        <w:numPr>
          <w:ilvl w:val="0"/>
          <w:numId w:val="7"/>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 xml:space="preserve">7x accused persons were convicted in the year 2021, </w:t>
      </w:r>
      <w:r w:rsidR="00E21B5D" w:rsidRPr="00266720">
        <w:rPr>
          <w:rFonts w:ascii="Times New Roman" w:eastAsia="Times New Roman" w:hAnsi="Times New Roman" w:cs="Times New Roman"/>
          <w:sz w:val="24"/>
          <w:szCs w:val="24"/>
        </w:rPr>
        <w:t>based on</w:t>
      </w:r>
      <w:r w:rsidRPr="00266720">
        <w:rPr>
          <w:rFonts w:ascii="Times New Roman" w:eastAsia="Times New Roman" w:hAnsi="Times New Roman" w:cs="Times New Roman"/>
          <w:sz w:val="24"/>
          <w:szCs w:val="24"/>
        </w:rPr>
        <w:t xml:space="preserve"> solid evidence through vigorous prosecution of NAB Lahore in learned Accountability Courts, Lahore under section 10 of NAO-1999.</w:t>
      </w:r>
    </w:p>
    <w:p w:rsidR="00F13C16" w:rsidRPr="00266720" w:rsidRDefault="00F13C16" w:rsidP="00921930">
      <w:pPr>
        <w:pStyle w:val="ListParagraph"/>
        <w:numPr>
          <w:ilvl w:val="0"/>
          <w:numId w:val="7"/>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D</w:t>
      </w:r>
      <w:r w:rsidR="00677FE0" w:rsidRPr="00266720">
        <w:rPr>
          <w:rFonts w:ascii="Times New Roman" w:eastAsia="Times New Roman" w:hAnsi="Times New Roman" w:cs="Times New Roman"/>
          <w:sz w:val="24"/>
          <w:szCs w:val="24"/>
        </w:rPr>
        <w:t>uring the year 2020, 12x accused persons, in the year 2019, 03x accused persons, in the year 2018, 28x accused persons, while in the year 2017, 12x accused persons were convicted by learned Accountability Courts</w:t>
      </w:r>
      <w:r w:rsidR="00BE011F" w:rsidRPr="00266720">
        <w:rPr>
          <w:rFonts w:ascii="Times New Roman" w:eastAsia="Times New Roman" w:hAnsi="Times New Roman" w:cs="Times New Roman"/>
          <w:sz w:val="24"/>
          <w:szCs w:val="24"/>
        </w:rPr>
        <w:t>, Lahore</w:t>
      </w:r>
      <w:r w:rsidR="00677FE0" w:rsidRPr="00266720">
        <w:rPr>
          <w:rFonts w:ascii="Times New Roman" w:eastAsia="Times New Roman" w:hAnsi="Times New Roman" w:cs="Times New Roman"/>
          <w:sz w:val="24"/>
          <w:szCs w:val="24"/>
        </w:rPr>
        <w:t xml:space="preserve"> under section 10 of NAO-1999.</w:t>
      </w:r>
    </w:p>
    <w:p w:rsidR="00BE011F" w:rsidRPr="00266720" w:rsidRDefault="00677FE0" w:rsidP="00921930">
      <w:pPr>
        <w:pStyle w:val="ListParagraph"/>
        <w:numPr>
          <w:ilvl w:val="0"/>
          <w:numId w:val="7"/>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 xml:space="preserve">23x accused persons were convicted by learned Accountability Courts, Lahore </w:t>
      </w:r>
      <w:r w:rsidR="00E21B5D" w:rsidRPr="00266720">
        <w:rPr>
          <w:rFonts w:ascii="Times New Roman" w:eastAsia="Times New Roman" w:hAnsi="Times New Roman" w:cs="Times New Roman"/>
          <w:sz w:val="24"/>
          <w:szCs w:val="24"/>
        </w:rPr>
        <w:t>in</w:t>
      </w:r>
      <w:r w:rsidRPr="00266720">
        <w:rPr>
          <w:rFonts w:ascii="Times New Roman" w:eastAsia="Times New Roman" w:hAnsi="Times New Roman" w:cs="Times New Roman"/>
          <w:sz w:val="24"/>
          <w:szCs w:val="24"/>
        </w:rPr>
        <w:t xml:space="preserve"> 2021 </w:t>
      </w:r>
      <w:r w:rsidR="00E21B5D" w:rsidRPr="00266720">
        <w:rPr>
          <w:rFonts w:ascii="Times New Roman" w:eastAsia="Times New Roman" w:hAnsi="Times New Roman" w:cs="Times New Roman"/>
          <w:sz w:val="24"/>
          <w:szCs w:val="24"/>
        </w:rPr>
        <w:t>based on</w:t>
      </w:r>
      <w:r w:rsidRPr="00266720">
        <w:rPr>
          <w:rFonts w:ascii="Times New Roman" w:eastAsia="Times New Roman" w:hAnsi="Times New Roman" w:cs="Times New Roman"/>
          <w:sz w:val="24"/>
          <w:szCs w:val="24"/>
        </w:rPr>
        <w:t xml:space="preserve"> solid evidence through vigorous prosecution of NAB Lahore under Section 25(b) of NAO-1999.</w:t>
      </w:r>
    </w:p>
    <w:p w:rsidR="00677FE0" w:rsidRPr="00266720" w:rsidRDefault="00677FE0" w:rsidP="00921930">
      <w:pPr>
        <w:pStyle w:val="ListParagraph"/>
        <w:numPr>
          <w:ilvl w:val="0"/>
          <w:numId w:val="7"/>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lastRenderedPageBreak/>
        <w:t xml:space="preserve">In the year 2020, NAB Lahore got 26x accused persons convicted, </w:t>
      </w:r>
      <w:r w:rsidR="00E21B5D" w:rsidRPr="00266720">
        <w:rPr>
          <w:rFonts w:ascii="Times New Roman" w:eastAsia="Times New Roman" w:hAnsi="Times New Roman" w:cs="Times New Roman"/>
          <w:sz w:val="24"/>
          <w:szCs w:val="24"/>
        </w:rPr>
        <w:t xml:space="preserve">in </w:t>
      </w:r>
      <w:r w:rsidRPr="00266720">
        <w:rPr>
          <w:rFonts w:ascii="Times New Roman" w:eastAsia="Times New Roman" w:hAnsi="Times New Roman" w:cs="Times New Roman"/>
          <w:sz w:val="24"/>
          <w:szCs w:val="24"/>
        </w:rPr>
        <w:t>2019, 59x accused persons and similarly in the year 2018, 62x whereas in the year 2017 from Oct 10, 2017</w:t>
      </w:r>
      <w:r w:rsidR="00E21B5D" w:rsidRPr="00266720">
        <w:rPr>
          <w:rFonts w:ascii="Times New Roman" w:eastAsia="Times New Roman" w:hAnsi="Times New Roman" w:cs="Times New Roman"/>
          <w:sz w:val="24"/>
          <w:szCs w:val="24"/>
        </w:rPr>
        <w:t>,</w:t>
      </w:r>
      <w:r w:rsidRPr="00266720">
        <w:rPr>
          <w:rFonts w:ascii="Times New Roman" w:eastAsia="Times New Roman" w:hAnsi="Times New Roman" w:cs="Times New Roman"/>
          <w:sz w:val="24"/>
          <w:szCs w:val="24"/>
        </w:rPr>
        <w:t xml:space="preserve"> to Dec 31, 2017</w:t>
      </w:r>
      <w:r w:rsidR="00E21B5D" w:rsidRPr="00266720">
        <w:rPr>
          <w:rFonts w:ascii="Times New Roman" w:eastAsia="Times New Roman" w:hAnsi="Times New Roman" w:cs="Times New Roman"/>
          <w:sz w:val="24"/>
          <w:szCs w:val="24"/>
        </w:rPr>
        <w:t>,</w:t>
      </w:r>
      <w:r w:rsidRPr="00266720">
        <w:rPr>
          <w:rFonts w:ascii="Times New Roman" w:eastAsia="Times New Roman" w:hAnsi="Times New Roman" w:cs="Times New Roman"/>
          <w:sz w:val="24"/>
          <w:szCs w:val="24"/>
        </w:rPr>
        <w:t xml:space="preserve"> 13x accused persons were convicted by different learned Accountability Courts under section 25(b) of NAO-1999.</w:t>
      </w:r>
    </w:p>
    <w:p w:rsidR="00BE011F" w:rsidRPr="00266720" w:rsidRDefault="00BE011F" w:rsidP="008F5FCB">
      <w:pPr>
        <w:pStyle w:val="NormalWeb"/>
        <w:spacing w:line="360" w:lineRule="auto"/>
        <w:rPr>
          <w:b/>
          <w:u w:val="single"/>
        </w:rPr>
      </w:pPr>
      <w:r w:rsidRPr="00266720">
        <w:rPr>
          <w:b/>
          <w:u w:val="single"/>
        </w:rPr>
        <w:t>NAB KARACHI</w:t>
      </w:r>
    </w:p>
    <w:p w:rsidR="00BE011F" w:rsidRPr="00266720" w:rsidRDefault="00BE011F" w:rsidP="00921930">
      <w:pPr>
        <w:pStyle w:val="ListParagraph"/>
        <w:numPr>
          <w:ilvl w:val="0"/>
          <w:numId w:val="8"/>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D</w:t>
      </w:r>
      <w:r w:rsidR="00677FE0" w:rsidRPr="00266720">
        <w:rPr>
          <w:rFonts w:ascii="Times New Roman" w:eastAsia="Times New Roman" w:hAnsi="Times New Roman" w:cs="Times New Roman"/>
          <w:sz w:val="24"/>
          <w:szCs w:val="24"/>
        </w:rPr>
        <w:t xml:space="preserve">uring 2021, 53x accused persons were convicted by different learned Accountability Courts of Karachi </w:t>
      </w:r>
      <w:r w:rsidR="00E21B5D" w:rsidRPr="00266720">
        <w:rPr>
          <w:rFonts w:ascii="Times New Roman" w:eastAsia="Times New Roman" w:hAnsi="Times New Roman" w:cs="Times New Roman"/>
          <w:sz w:val="24"/>
          <w:szCs w:val="24"/>
        </w:rPr>
        <w:t>based on</w:t>
      </w:r>
      <w:r w:rsidR="00677FE0" w:rsidRPr="00266720">
        <w:rPr>
          <w:rFonts w:ascii="Times New Roman" w:eastAsia="Times New Roman" w:hAnsi="Times New Roman" w:cs="Times New Roman"/>
          <w:sz w:val="24"/>
          <w:szCs w:val="24"/>
        </w:rPr>
        <w:t xml:space="preserve"> solid evidence through vigorous prosecution of NAB Karachi under section 10 of NAO-1999.</w:t>
      </w:r>
    </w:p>
    <w:p w:rsidR="00BE011F" w:rsidRPr="00266720" w:rsidRDefault="00677FE0" w:rsidP="00921930">
      <w:pPr>
        <w:pStyle w:val="ListParagraph"/>
        <w:numPr>
          <w:ilvl w:val="0"/>
          <w:numId w:val="8"/>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In the year 2020, 24x accused persons, in the year 2019, 56x accused persons, similarly in the year 2018, 72x accused persons while from October 10 to 31 December 2017, 13x accused persons were convicted by different learned Accountability Courts under section 10 of NAO-1999.</w:t>
      </w:r>
    </w:p>
    <w:p w:rsidR="00BE011F" w:rsidRPr="00266720" w:rsidRDefault="00BE011F" w:rsidP="00921930">
      <w:pPr>
        <w:pStyle w:val="ListParagraph"/>
        <w:numPr>
          <w:ilvl w:val="0"/>
          <w:numId w:val="8"/>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D</w:t>
      </w:r>
      <w:r w:rsidR="00677FE0" w:rsidRPr="00266720">
        <w:rPr>
          <w:rFonts w:ascii="Times New Roman" w:eastAsia="Times New Roman" w:hAnsi="Times New Roman" w:cs="Times New Roman"/>
          <w:sz w:val="24"/>
          <w:szCs w:val="24"/>
        </w:rPr>
        <w:t xml:space="preserve">uring 2021, 23x accused persons were convicted by different learned Accountability Courts of Karachi </w:t>
      </w:r>
      <w:r w:rsidR="00E21B5D" w:rsidRPr="00266720">
        <w:rPr>
          <w:rFonts w:ascii="Times New Roman" w:eastAsia="Times New Roman" w:hAnsi="Times New Roman" w:cs="Times New Roman"/>
          <w:sz w:val="24"/>
          <w:szCs w:val="24"/>
        </w:rPr>
        <w:t>based on</w:t>
      </w:r>
      <w:r w:rsidR="00677FE0" w:rsidRPr="00266720">
        <w:rPr>
          <w:rFonts w:ascii="Times New Roman" w:eastAsia="Times New Roman" w:hAnsi="Times New Roman" w:cs="Times New Roman"/>
          <w:sz w:val="24"/>
          <w:szCs w:val="24"/>
        </w:rPr>
        <w:t xml:space="preserve"> solid evidence through vigorous prosecution of NAB Karachi under section 25(b) of NAO-1999.</w:t>
      </w:r>
    </w:p>
    <w:p w:rsidR="00677FE0" w:rsidRPr="00266720" w:rsidRDefault="00677FE0" w:rsidP="00921930">
      <w:pPr>
        <w:pStyle w:val="ListParagraph"/>
        <w:numPr>
          <w:ilvl w:val="0"/>
          <w:numId w:val="8"/>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 xml:space="preserve">Similarly, in the year 2020, 32x accused persons were convicted, in the year 2019, 94x accused persons, </w:t>
      </w:r>
      <w:r w:rsidR="00E21B5D" w:rsidRPr="00266720">
        <w:rPr>
          <w:rFonts w:ascii="Times New Roman" w:eastAsia="Times New Roman" w:hAnsi="Times New Roman" w:cs="Times New Roman"/>
          <w:sz w:val="24"/>
          <w:szCs w:val="24"/>
        </w:rPr>
        <w:t xml:space="preserve">and </w:t>
      </w:r>
      <w:r w:rsidRPr="00266720">
        <w:rPr>
          <w:rFonts w:ascii="Times New Roman" w:eastAsia="Times New Roman" w:hAnsi="Times New Roman" w:cs="Times New Roman"/>
          <w:sz w:val="24"/>
          <w:szCs w:val="24"/>
        </w:rPr>
        <w:t>44x accused persons in the year 2018, while from October 10, 2017</w:t>
      </w:r>
      <w:r w:rsidR="00E21B5D" w:rsidRPr="00266720">
        <w:rPr>
          <w:rFonts w:ascii="Times New Roman" w:eastAsia="Times New Roman" w:hAnsi="Times New Roman" w:cs="Times New Roman"/>
          <w:sz w:val="24"/>
          <w:szCs w:val="24"/>
        </w:rPr>
        <w:t>,</w:t>
      </w:r>
      <w:r w:rsidRPr="00266720">
        <w:rPr>
          <w:rFonts w:ascii="Times New Roman" w:eastAsia="Times New Roman" w:hAnsi="Times New Roman" w:cs="Times New Roman"/>
          <w:sz w:val="24"/>
          <w:szCs w:val="24"/>
        </w:rPr>
        <w:t xml:space="preserve"> to Dec 31, 2017, 53x accused persons were convicted by different learned Accountability Courts </w:t>
      </w:r>
      <w:r w:rsidR="00BE011F" w:rsidRPr="00266720">
        <w:rPr>
          <w:rFonts w:ascii="Times New Roman" w:eastAsia="Times New Roman" w:hAnsi="Times New Roman" w:cs="Times New Roman"/>
          <w:sz w:val="24"/>
          <w:szCs w:val="24"/>
        </w:rPr>
        <w:t xml:space="preserve">Karachi </w:t>
      </w:r>
      <w:r w:rsidRPr="00266720">
        <w:rPr>
          <w:rFonts w:ascii="Times New Roman" w:eastAsia="Times New Roman" w:hAnsi="Times New Roman" w:cs="Times New Roman"/>
          <w:sz w:val="24"/>
          <w:szCs w:val="24"/>
        </w:rPr>
        <w:t>under section 25(b) of NAO-1999.</w:t>
      </w:r>
    </w:p>
    <w:p w:rsidR="00BE011F" w:rsidRPr="00266720" w:rsidRDefault="00BE011F" w:rsidP="008F5FCB">
      <w:pPr>
        <w:pStyle w:val="NormalWeb"/>
        <w:spacing w:line="360" w:lineRule="auto"/>
        <w:rPr>
          <w:b/>
          <w:u w:val="single"/>
        </w:rPr>
      </w:pPr>
      <w:r w:rsidRPr="00266720">
        <w:rPr>
          <w:b/>
          <w:u w:val="single"/>
        </w:rPr>
        <w:t>NAB SUKKUR</w:t>
      </w:r>
    </w:p>
    <w:p w:rsidR="00A91F66" w:rsidRPr="00266720" w:rsidRDefault="00677FE0" w:rsidP="00921930">
      <w:pPr>
        <w:pStyle w:val="ListParagraph"/>
        <w:numPr>
          <w:ilvl w:val="0"/>
          <w:numId w:val="9"/>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 xml:space="preserve">NAB Sukkur during the year 2021, 14x accused persons have been convicted by </w:t>
      </w:r>
      <w:r w:rsidR="00E21B5D" w:rsidRPr="00266720">
        <w:rPr>
          <w:rFonts w:ascii="Times New Roman" w:eastAsia="Times New Roman" w:hAnsi="Times New Roman" w:cs="Times New Roman"/>
          <w:sz w:val="24"/>
          <w:szCs w:val="24"/>
        </w:rPr>
        <w:t xml:space="preserve">the </w:t>
      </w:r>
      <w:r w:rsidRPr="00266720">
        <w:rPr>
          <w:rFonts w:ascii="Times New Roman" w:eastAsia="Times New Roman" w:hAnsi="Times New Roman" w:cs="Times New Roman"/>
          <w:sz w:val="24"/>
          <w:szCs w:val="24"/>
        </w:rPr>
        <w:t xml:space="preserve">learned Accountability Court, Sukkur </w:t>
      </w:r>
      <w:r w:rsidR="00E21B5D" w:rsidRPr="00266720">
        <w:rPr>
          <w:rFonts w:ascii="Times New Roman" w:eastAsia="Times New Roman" w:hAnsi="Times New Roman" w:cs="Times New Roman"/>
          <w:sz w:val="24"/>
          <w:szCs w:val="24"/>
        </w:rPr>
        <w:t>based on</w:t>
      </w:r>
      <w:r w:rsidRPr="00266720">
        <w:rPr>
          <w:rFonts w:ascii="Times New Roman" w:eastAsia="Times New Roman" w:hAnsi="Times New Roman" w:cs="Times New Roman"/>
          <w:sz w:val="24"/>
          <w:szCs w:val="24"/>
        </w:rPr>
        <w:t xml:space="preserve"> solid evidence through vigorous prosecution of NAB Sukkur under section 10 of NAO-1999.</w:t>
      </w:r>
    </w:p>
    <w:p w:rsidR="00A91F66" w:rsidRPr="00266720" w:rsidRDefault="00677FE0" w:rsidP="00921930">
      <w:pPr>
        <w:pStyle w:val="ListParagraph"/>
        <w:numPr>
          <w:ilvl w:val="0"/>
          <w:numId w:val="9"/>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Similarly, during the year 2020, 04x accused persons, in the year 2019, 10x accused persons, in the year 2018, 16x accused persons, while in the year 2017 from Oct 10, 2017</w:t>
      </w:r>
      <w:r w:rsidR="00E21B5D" w:rsidRPr="00266720">
        <w:rPr>
          <w:rFonts w:ascii="Times New Roman" w:eastAsia="Times New Roman" w:hAnsi="Times New Roman" w:cs="Times New Roman"/>
          <w:sz w:val="24"/>
          <w:szCs w:val="24"/>
        </w:rPr>
        <w:t>,</w:t>
      </w:r>
      <w:r w:rsidRPr="00266720">
        <w:rPr>
          <w:rFonts w:ascii="Times New Roman" w:eastAsia="Times New Roman" w:hAnsi="Times New Roman" w:cs="Times New Roman"/>
          <w:sz w:val="24"/>
          <w:szCs w:val="24"/>
        </w:rPr>
        <w:t xml:space="preserve"> till Dec 31, 2017, 26x accused persons were convicted by learned Accountability Court</w:t>
      </w:r>
      <w:r w:rsidR="00A91F66" w:rsidRPr="00266720">
        <w:rPr>
          <w:rFonts w:ascii="Times New Roman" w:eastAsia="Times New Roman" w:hAnsi="Times New Roman" w:cs="Times New Roman"/>
          <w:sz w:val="24"/>
          <w:szCs w:val="24"/>
        </w:rPr>
        <w:t>,</w:t>
      </w:r>
      <w:r w:rsidRPr="00266720">
        <w:rPr>
          <w:rFonts w:ascii="Times New Roman" w:eastAsia="Times New Roman" w:hAnsi="Times New Roman" w:cs="Times New Roman"/>
          <w:sz w:val="24"/>
          <w:szCs w:val="24"/>
        </w:rPr>
        <w:t xml:space="preserve"> Sukkur under section 10 of NAO-1999.</w:t>
      </w:r>
    </w:p>
    <w:p w:rsidR="00677FE0" w:rsidRPr="00266720" w:rsidRDefault="00A91F66" w:rsidP="00921930">
      <w:pPr>
        <w:pStyle w:val="ListParagraph"/>
        <w:numPr>
          <w:ilvl w:val="0"/>
          <w:numId w:val="9"/>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D</w:t>
      </w:r>
      <w:r w:rsidR="00677FE0" w:rsidRPr="00266720">
        <w:rPr>
          <w:rFonts w:ascii="Times New Roman" w:eastAsia="Times New Roman" w:hAnsi="Times New Roman" w:cs="Times New Roman"/>
          <w:sz w:val="24"/>
          <w:szCs w:val="24"/>
        </w:rPr>
        <w:t xml:space="preserve">uring the year 2021, 43x accused persons from </w:t>
      </w:r>
      <w:r w:rsidR="00E21B5D" w:rsidRPr="00266720">
        <w:rPr>
          <w:rFonts w:ascii="Times New Roman" w:eastAsia="Times New Roman" w:hAnsi="Times New Roman" w:cs="Times New Roman"/>
          <w:sz w:val="24"/>
          <w:szCs w:val="24"/>
        </w:rPr>
        <w:t xml:space="preserve">the </w:t>
      </w:r>
      <w:r w:rsidR="00677FE0" w:rsidRPr="00266720">
        <w:rPr>
          <w:rFonts w:ascii="Times New Roman" w:eastAsia="Times New Roman" w:hAnsi="Times New Roman" w:cs="Times New Roman"/>
          <w:sz w:val="24"/>
          <w:szCs w:val="24"/>
        </w:rPr>
        <w:t xml:space="preserve">learned Accountability Court, Sukkur </w:t>
      </w:r>
      <w:r w:rsidR="00E21B5D" w:rsidRPr="00266720">
        <w:rPr>
          <w:rFonts w:ascii="Times New Roman" w:eastAsia="Times New Roman" w:hAnsi="Times New Roman" w:cs="Times New Roman"/>
          <w:sz w:val="24"/>
          <w:szCs w:val="24"/>
        </w:rPr>
        <w:t>based on</w:t>
      </w:r>
      <w:r w:rsidR="00677FE0" w:rsidRPr="00266720">
        <w:rPr>
          <w:rFonts w:ascii="Times New Roman" w:eastAsia="Times New Roman" w:hAnsi="Times New Roman" w:cs="Times New Roman"/>
          <w:sz w:val="24"/>
          <w:szCs w:val="24"/>
        </w:rPr>
        <w:t xml:space="preserve"> solid evidence through vigorous prosecution of NAB Sukkur under Section 25(b) of NAO-1999. In the year 2020, 82x accused persons, in the year 2019, 112 x accused persons, in the year 2018, 55x accused persons and similarly in the </w:t>
      </w:r>
      <w:r w:rsidR="00677FE0" w:rsidRPr="00266720">
        <w:rPr>
          <w:rFonts w:ascii="Times New Roman" w:eastAsia="Times New Roman" w:hAnsi="Times New Roman" w:cs="Times New Roman"/>
          <w:sz w:val="24"/>
          <w:szCs w:val="24"/>
        </w:rPr>
        <w:lastRenderedPageBreak/>
        <w:t>year 2017 from Oct 10 to Dec 31, 2017, 41x accused persons were convicted by learned Accountability Court Sukkur under section 25(b) of NAO-1999.</w:t>
      </w:r>
    </w:p>
    <w:p w:rsidR="00A91F66" w:rsidRPr="00266720" w:rsidRDefault="00A91F66" w:rsidP="008F5FCB">
      <w:pPr>
        <w:pStyle w:val="NormalWeb"/>
        <w:spacing w:line="360" w:lineRule="auto"/>
        <w:rPr>
          <w:b/>
          <w:u w:val="single"/>
        </w:rPr>
      </w:pPr>
      <w:r w:rsidRPr="00266720">
        <w:rPr>
          <w:b/>
          <w:u w:val="single"/>
        </w:rPr>
        <w:t>NAB KHYBER PAKHTUNKHWA</w:t>
      </w:r>
    </w:p>
    <w:p w:rsidR="00A91F66" w:rsidRPr="00266720" w:rsidRDefault="00A91F66" w:rsidP="00921930">
      <w:pPr>
        <w:pStyle w:val="ListParagraph"/>
        <w:numPr>
          <w:ilvl w:val="0"/>
          <w:numId w:val="10"/>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D</w:t>
      </w:r>
      <w:r w:rsidR="00677FE0" w:rsidRPr="00266720">
        <w:rPr>
          <w:rFonts w:ascii="Times New Roman" w:eastAsia="Times New Roman" w:hAnsi="Times New Roman" w:cs="Times New Roman"/>
          <w:sz w:val="24"/>
          <w:szCs w:val="24"/>
        </w:rPr>
        <w:t xml:space="preserve">uring the year 2021, 6x accused persons were convicted by </w:t>
      </w:r>
      <w:r w:rsidR="00E21B5D" w:rsidRPr="00266720">
        <w:rPr>
          <w:rFonts w:ascii="Times New Roman" w:eastAsia="Times New Roman" w:hAnsi="Times New Roman" w:cs="Times New Roman"/>
          <w:sz w:val="24"/>
          <w:szCs w:val="24"/>
        </w:rPr>
        <w:t xml:space="preserve">the </w:t>
      </w:r>
      <w:r w:rsidR="00677FE0" w:rsidRPr="00266720">
        <w:rPr>
          <w:rFonts w:ascii="Times New Roman" w:eastAsia="Times New Roman" w:hAnsi="Times New Roman" w:cs="Times New Roman"/>
          <w:sz w:val="24"/>
          <w:szCs w:val="24"/>
        </w:rPr>
        <w:t xml:space="preserve">learned Accountability Court, Khyber Pakhtunkhwa </w:t>
      </w:r>
      <w:r w:rsidR="00E21B5D" w:rsidRPr="00266720">
        <w:rPr>
          <w:rFonts w:ascii="Times New Roman" w:eastAsia="Times New Roman" w:hAnsi="Times New Roman" w:cs="Times New Roman"/>
          <w:sz w:val="24"/>
          <w:szCs w:val="24"/>
        </w:rPr>
        <w:t>based on</w:t>
      </w:r>
      <w:r w:rsidR="00677FE0" w:rsidRPr="00266720">
        <w:rPr>
          <w:rFonts w:ascii="Times New Roman" w:eastAsia="Times New Roman" w:hAnsi="Times New Roman" w:cs="Times New Roman"/>
          <w:sz w:val="24"/>
          <w:szCs w:val="24"/>
        </w:rPr>
        <w:t xml:space="preserve"> solid evidence through vigorous prosecution of NAB Khyber Pakhtunkhwa under section 10 of NAO-1999.</w:t>
      </w:r>
    </w:p>
    <w:p w:rsidR="00A91F66" w:rsidRPr="00266720" w:rsidRDefault="00677FE0" w:rsidP="00921930">
      <w:pPr>
        <w:pStyle w:val="ListParagraph"/>
        <w:numPr>
          <w:ilvl w:val="0"/>
          <w:numId w:val="10"/>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 xml:space="preserve">Similarly, during the year 2020, 05x accused persons, in the year 2019, 06x accused persons, while in the year 2018, 25x accused persons </w:t>
      </w:r>
      <w:r w:rsidR="00A91F66" w:rsidRPr="00266720">
        <w:rPr>
          <w:rFonts w:ascii="Times New Roman" w:eastAsia="Times New Roman" w:hAnsi="Times New Roman" w:cs="Times New Roman"/>
          <w:sz w:val="24"/>
          <w:szCs w:val="24"/>
        </w:rPr>
        <w:t xml:space="preserve">were convicted by Honorable Accountability Courts, Khyber Pakhtunkhwa </w:t>
      </w:r>
      <w:r w:rsidRPr="00266720">
        <w:rPr>
          <w:rFonts w:ascii="Times New Roman" w:eastAsia="Times New Roman" w:hAnsi="Times New Roman" w:cs="Times New Roman"/>
          <w:sz w:val="24"/>
          <w:szCs w:val="24"/>
        </w:rPr>
        <w:t>while in the year 2017 from Oct 10 to Dec 31, 2017</w:t>
      </w:r>
      <w:r w:rsidR="00A91F66" w:rsidRPr="00266720">
        <w:rPr>
          <w:rFonts w:ascii="Times New Roman" w:eastAsia="Times New Roman" w:hAnsi="Times New Roman" w:cs="Times New Roman"/>
          <w:sz w:val="24"/>
          <w:szCs w:val="24"/>
        </w:rPr>
        <w:t>.</w:t>
      </w:r>
    </w:p>
    <w:p w:rsidR="00A91F66" w:rsidRPr="00266720" w:rsidRDefault="00677FE0" w:rsidP="00921930">
      <w:pPr>
        <w:pStyle w:val="ListParagraph"/>
        <w:numPr>
          <w:ilvl w:val="0"/>
          <w:numId w:val="10"/>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 xml:space="preserve">5x accused persons were convicted by different learned Accountability </w:t>
      </w:r>
      <w:r w:rsidR="00A44E42" w:rsidRPr="00266720">
        <w:rPr>
          <w:rFonts w:ascii="Times New Roman" w:eastAsia="Times New Roman" w:hAnsi="Times New Roman" w:cs="Times New Roman"/>
          <w:sz w:val="24"/>
          <w:szCs w:val="24"/>
        </w:rPr>
        <w:t>Courts in</w:t>
      </w:r>
      <w:r w:rsidR="00A91F66" w:rsidRPr="00266720">
        <w:rPr>
          <w:rFonts w:ascii="Times New Roman" w:eastAsia="Times New Roman" w:hAnsi="Times New Roman" w:cs="Times New Roman"/>
          <w:sz w:val="24"/>
          <w:szCs w:val="24"/>
        </w:rPr>
        <w:t>Khyber Pakhtunkhwa</w:t>
      </w:r>
      <w:r w:rsidRPr="00266720">
        <w:rPr>
          <w:rFonts w:ascii="Times New Roman" w:eastAsia="Times New Roman" w:hAnsi="Times New Roman" w:cs="Times New Roman"/>
          <w:sz w:val="24"/>
          <w:szCs w:val="24"/>
        </w:rPr>
        <w:t xml:space="preserve"> under section 10 of NAO-1999.</w:t>
      </w:r>
    </w:p>
    <w:p w:rsidR="00A91F66" w:rsidRPr="00266720" w:rsidRDefault="00A91F66" w:rsidP="00921930">
      <w:pPr>
        <w:pStyle w:val="ListParagraph"/>
        <w:numPr>
          <w:ilvl w:val="0"/>
          <w:numId w:val="10"/>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D</w:t>
      </w:r>
      <w:r w:rsidR="00677FE0" w:rsidRPr="00266720">
        <w:rPr>
          <w:rFonts w:ascii="Times New Roman" w:eastAsia="Times New Roman" w:hAnsi="Times New Roman" w:cs="Times New Roman"/>
          <w:sz w:val="24"/>
          <w:szCs w:val="24"/>
        </w:rPr>
        <w:t xml:space="preserve">uring 2021, 02x accused persons were convicted by different learned Accountability Courts </w:t>
      </w:r>
      <w:r w:rsidR="00E21B5D" w:rsidRPr="00266720">
        <w:rPr>
          <w:rFonts w:ascii="Times New Roman" w:eastAsia="Times New Roman" w:hAnsi="Times New Roman" w:cs="Times New Roman"/>
          <w:sz w:val="24"/>
          <w:szCs w:val="24"/>
        </w:rPr>
        <w:t xml:space="preserve">in </w:t>
      </w:r>
      <w:r w:rsidR="00677FE0" w:rsidRPr="00266720">
        <w:rPr>
          <w:rFonts w:ascii="Times New Roman" w:eastAsia="Times New Roman" w:hAnsi="Times New Roman" w:cs="Times New Roman"/>
          <w:sz w:val="24"/>
          <w:szCs w:val="24"/>
        </w:rPr>
        <w:t xml:space="preserve">Khyber Pakhtunkhwa </w:t>
      </w:r>
      <w:r w:rsidR="00E21B5D" w:rsidRPr="00266720">
        <w:rPr>
          <w:rFonts w:ascii="Times New Roman" w:eastAsia="Times New Roman" w:hAnsi="Times New Roman" w:cs="Times New Roman"/>
          <w:sz w:val="24"/>
          <w:szCs w:val="24"/>
        </w:rPr>
        <w:t>based on</w:t>
      </w:r>
      <w:r w:rsidR="00677FE0" w:rsidRPr="00266720">
        <w:rPr>
          <w:rFonts w:ascii="Times New Roman" w:eastAsia="Times New Roman" w:hAnsi="Times New Roman" w:cs="Times New Roman"/>
          <w:sz w:val="24"/>
          <w:szCs w:val="24"/>
        </w:rPr>
        <w:t xml:space="preserve"> solid evidence through vigorous prosecution of NAB Khyber Pakhtunkhwa under section 25(b) of NAO-1999</w:t>
      </w:r>
      <w:r w:rsidRPr="00266720">
        <w:rPr>
          <w:rFonts w:ascii="Times New Roman" w:eastAsia="Times New Roman" w:hAnsi="Times New Roman" w:cs="Times New Roman"/>
          <w:sz w:val="24"/>
          <w:szCs w:val="24"/>
        </w:rPr>
        <w:t>.</w:t>
      </w:r>
    </w:p>
    <w:p w:rsidR="00677FE0" w:rsidRPr="00266720" w:rsidRDefault="00A91F66" w:rsidP="00921930">
      <w:pPr>
        <w:pStyle w:val="ListParagraph"/>
        <w:numPr>
          <w:ilvl w:val="0"/>
          <w:numId w:val="10"/>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 xml:space="preserve">During the </w:t>
      </w:r>
      <w:r w:rsidR="00677FE0" w:rsidRPr="00266720">
        <w:rPr>
          <w:rFonts w:ascii="Times New Roman" w:eastAsia="Times New Roman" w:hAnsi="Times New Roman" w:cs="Times New Roman"/>
          <w:sz w:val="24"/>
          <w:szCs w:val="24"/>
        </w:rPr>
        <w:t>year 2020, 06x accused persons, in the year 2019, 06x accused persons, while in the year 2018, 08x accused persons while in the year 2017 from Oct 10 to Dec 31, 2017</w:t>
      </w:r>
      <w:r w:rsidR="00E21B5D" w:rsidRPr="00266720">
        <w:rPr>
          <w:rFonts w:ascii="Times New Roman" w:eastAsia="Times New Roman" w:hAnsi="Times New Roman" w:cs="Times New Roman"/>
          <w:sz w:val="24"/>
          <w:szCs w:val="24"/>
        </w:rPr>
        <w:t>,</w:t>
      </w:r>
      <w:r w:rsidR="00677FE0" w:rsidRPr="00266720">
        <w:rPr>
          <w:rFonts w:ascii="Times New Roman" w:eastAsia="Times New Roman" w:hAnsi="Times New Roman" w:cs="Times New Roman"/>
          <w:sz w:val="24"/>
          <w:szCs w:val="24"/>
        </w:rPr>
        <w:t xml:space="preserve"> 20x accused persons were convicted by different learned Accountability Courts </w:t>
      </w:r>
      <w:r w:rsidRPr="00266720">
        <w:rPr>
          <w:rFonts w:ascii="Times New Roman" w:eastAsia="Times New Roman" w:hAnsi="Times New Roman" w:cs="Times New Roman"/>
          <w:sz w:val="24"/>
          <w:szCs w:val="24"/>
        </w:rPr>
        <w:t xml:space="preserve">Khyber Pakhtunkhwa </w:t>
      </w:r>
      <w:r w:rsidR="00677FE0" w:rsidRPr="00266720">
        <w:rPr>
          <w:rFonts w:ascii="Times New Roman" w:eastAsia="Times New Roman" w:hAnsi="Times New Roman" w:cs="Times New Roman"/>
          <w:sz w:val="24"/>
          <w:szCs w:val="24"/>
        </w:rPr>
        <w:t>under section 25(b) of NAO-1999.</w:t>
      </w:r>
    </w:p>
    <w:p w:rsidR="00677FE0" w:rsidRPr="00266720" w:rsidRDefault="00A91F66" w:rsidP="008F5FCB">
      <w:pPr>
        <w:spacing w:line="360" w:lineRule="auto"/>
        <w:rPr>
          <w:rFonts w:ascii="Times New Roman" w:eastAsia="Times New Roman" w:hAnsi="Times New Roman" w:cs="Times New Roman"/>
          <w:b/>
          <w:u w:val="single"/>
        </w:rPr>
      </w:pPr>
      <w:r w:rsidRPr="00266720">
        <w:rPr>
          <w:rFonts w:ascii="Times New Roman" w:eastAsia="Times New Roman" w:hAnsi="Times New Roman" w:cs="Times New Roman"/>
          <w:b/>
          <w:u w:val="single"/>
        </w:rPr>
        <w:t>NAB BALOCHISTAN</w:t>
      </w:r>
    </w:p>
    <w:p w:rsidR="008A3CF0" w:rsidRPr="00266720" w:rsidRDefault="008A3CF0" w:rsidP="008F5FCB">
      <w:pPr>
        <w:spacing w:line="360" w:lineRule="auto"/>
        <w:rPr>
          <w:rFonts w:ascii="Times New Roman" w:eastAsia="Times New Roman" w:hAnsi="Times New Roman" w:cs="Times New Roman"/>
          <w:b/>
          <w:u w:val="single"/>
        </w:rPr>
      </w:pPr>
    </w:p>
    <w:p w:rsidR="00A91F66" w:rsidRPr="00266720" w:rsidRDefault="00A91F66" w:rsidP="00921930">
      <w:pPr>
        <w:pStyle w:val="ListParagraph"/>
        <w:numPr>
          <w:ilvl w:val="0"/>
          <w:numId w:val="11"/>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D</w:t>
      </w:r>
      <w:r w:rsidR="00677FE0" w:rsidRPr="00266720">
        <w:rPr>
          <w:rFonts w:ascii="Times New Roman" w:eastAsia="Times New Roman" w:hAnsi="Times New Roman" w:cs="Times New Roman"/>
          <w:sz w:val="24"/>
          <w:szCs w:val="24"/>
        </w:rPr>
        <w:t xml:space="preserve">uring the year 2021, 16x accused persons in learned Accountability Courts, Balochistan </w:t>
      </w:r>
      <w:r w:rsidR="00E21B5D" w:rsidRPr="00266720">
        <w:rPr>
          <w:rFonts w:ascii="Times New Roman" w:eastAsia="Times New Roman" w:hAnsi="Times New Roman" w:cs="Times New Roman"/>
          <w:sz w:val="24"/>
          <w:szCs w:val="24"/>
        </w:rPr>
        <w:t>based on</w:t>
      </w:r>
      <w:r w:rsidR="00677FE0" w:rsidRPr="00266720">
        <w:rPr>
          <w:rFonts w:ascii="Times New Roman" w:eastAsia="Times New Roman" w:hAnsi="Times New Roman" w:cs="Times New Roman"/>
          <w:sz w:val="24"/>
          <w:szCs w:val="24"/>
        </w:rPr>
        <w:t xml:space="preserve"> solid evidence through vigorous prosecution of NAB Balochistan under section 10 of NAO-1999.</w:t>
      </w:r>
    </w:p>
    <w:p w:rsidR="00A91F66" w:rsidRPr="00266720" w:rsidRDefault="00677FE0" w:rsidP="00921930">
      <w:pPr>
        <w:pStyle w:val="ListParagraph"/>
        <w:numPr>
          <w:ilvl w:val="0"/>
          <w:numId w:val="11"/>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Similarly, in the year 2020, 03x accused persons, in the year 2019, 04x accused persons, while in the year 2018, 04x accused persons while in the year 2017 from Oct 10 to Dec 31, 2017, 1x accused person was convicted by learned Accountability Courts, Balochistan under section 10 of NAO-1999.</w:t>
      </w:r>
    </w:p>
    <w:p w:rsidR="00125866" w:rsidRPr="00266720" w:rsidRDefault="00A91F66" w:rsidP="00921930">
      <w:pPr>
        <w:pStyle w:val="ListParagraph"/>
        <w:numPr>
          <w:ilvl w:val="0"/>
          <w:numId w:val="11"/>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In</w:t>
      </w:r>
      <w:r w:rsidR="00677FE0" w:rsidRPr="00266720">
        <w:rPr>
          <w:rFonts w:ascii="Times New Roman" w:eastAsia="Times New Roman" w:hAnsi="Times New Roman" w:cs="Times New Roman"/>
          <w:sz w:val="24"/>
          <w:szCs w:val="24"/>
        </w:rPr>
        <w:t xml:space="preserve"> the year 2021, 1x accused persons, in the year 2020, 2x accused persons while in the year 2018, 2x accused persons were convicted by learned Accountability Courts, Balochistan under section 25(b) of NAO-1999.</w:t>
      </w:r>
    </w:p>
    <w:p w:rsidR="003561F0" w:rsidRPr="00266720" w:rsidRDefault="003561F0" w:rsidP="008F5FCB">
      <w:pPr>
        <w:spacing w:line="360" w:lineRule="auto"/>
        <w:ind w:left="360"/>
        <w:rPr>
          <w:rFonts w:ascii="Times New Roman" w:eastAsia="Times New Roman" w:hAnsi="Times New Roman" w:cs="Times New Roman"/>
          <w:b/>
          <w:u w:val="single"/>
        </w:rPr>
      </w:pPr>
    </w:p>
    <w:p w:rsidR="00125866" w:rsidRPr="00266720" w:rsidRDefault="00125866" w:rsidP="008F5FCB">
      <w:pPr>
        <w:spacing w:line="360" w:lineRule="auto"/>
        <w:ind w:left="360"/>
        <w:rPr>
          <w:rFonts w:ascii="Times New Roman" w:eastAsia="Times New Roman" w:hAnsi="Times New Roman" w:cs="Times New Roman"/>
          <w:b/>
          <w:u w:val="single"/>
        </w:rPr>
      </w:pPr>
      <w:r w:rsidRPr="00266720">
        <w:rPr>
          <w:rFonts w:ascii="Times New Roman" w:eastAsia="Times New Roman" w:hAnsi="Times New Roman" w:cs="Times New Roman"/>
          <w:b/>
          <w:u w:val="single"/>
        </w:rPr>
        <w:t>NAB MULTAN</w:t>
      </w:r>
    </w:p>
    <w:p w:rsidR="008A3CF0" w:rsidRPr="00266720" w:rsidRDefault="008A3CF0" w:rsidP="008F5FCB">
      <w:pPr>
        <w:spacing w:line="360" w:lineRule="auto"/>
        <w:ind w:left="360"/>
        <w:rPr>
          <w:rFonts w:ascii="Times New Roman" w:eastAsia="Times New Roman" w:hAnsi="Times New Roman" w:cs="Times New Roman"/>
          <w:b/>
          <w:u w:val="single"/>
        </w:rPr>
      </w:pPr>
    </w:p>
    <w:p w:rsidR="00125866" w:rsidRPr="00266720" w:rsidRDefault="00E21B5D" w:rsidP="00921930">
      <w:pPr>
        <w:pStyle w:val="ListParagraph"/>
        <w:numPr>
          <w:ilvl w:val="0"/>
          <w:numId w:val="11"/>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In</w:t>
      </w:r>
      <w:r w:rsidR="00677FE0" w:rsidRPr="00266720">
        <w:rPr>
          <w:rFonts w:ascii="Times New Roman" w:eastAsia="Times New Roman" w:hAnsi="Times New Roman" w:cs="Times New Roman"/>
          <w:sz w:val="24"/>
          <w:szCs w:val="24"/>
        </w:rPr>
        <w:t xml:space="preserve"> 2021, 04x accused persons have been convicted by </w:t>
      </w:r>
      <w:r w:rsidRPr="00266720">
        <w:rPr>
          <w:rFonts w:ascii="Times New Roman" w:eastAsia="Times New Roman" w:hAnsi="Times New Roman" w:cs="Times New Roman"/>
          <w:sz w:val="24"/>
          <w:szCs w:val="24"/>
        </w:rPr>
        <w:t xml:space="preserve">the </w:t>
      </w:r>
      <w:r w:rsidR="00677FE0" w:rsidRPr="00266720">
        <w:rPr>
          <w:rFonts w:ascii="Times New Roman" w:eastAsia="Times New Roman" w:hAnsi="Times New Roman" w:cs="Times New Roman"/>
          <w:sz w:val="24"/>
          <w:szCs w:val="24"/>
        </w:rPr>
        <w:t xml:space="preserve">learned Accountability Court, Multan </w:t>
      </w:r>
      <w:r w:rsidRPr="00266720">
        <w:rPr>
          <w:rFonts w:ascii="Times New Roman" w:eastAsia="Times New Roman" w:hAnsi="Times New Roman" w:cs="Times New Roman"/>
          <w:sz w:val="24"/>
          <w:szCs w:val="24"/>
        </w:rPr>
        <w:t>based on</w:t>
      </w:r>
      <w:r w:rsidR="00677FE0" w:rsidRPr="00266720">
        <w:rPr>
          <w:rFonts w:ascii="Times New Roman" w:eastAsia="Times New Roman" w:hAnsi="Times New Roman" w:cs="Times New Roman"/>
          <w:sz w:val="24"/>
          <w:szCs w:val="24"/>
        </w:rPr>
        <w:t xml:space="preserve"> solid evidence through vigorous prosecution of NAB Multan under section 10 of NAO-1999.</w:t>
      </w:r>
    </w:p>
    <w:p w:rsidR="00125866" w:rsidRPr="00266720" w:rsidRDefault="00677FE0" w:rsidP="00921930">
      <w:pPr>
        <w:pStyle w:val="ListParagraph"/>
        <w:numPr>
          <w:ilvl w:val="0"/>
          <w:numId w:val="11"/>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Similarly, during the year 2020, 12x accused persons, in the year 2019, 03x accused persons, in the year 2018, 07x accused persons, while in the year 2017 from Oct 10 to Dec 31, 2017, 03x accused persons were convicted by learned Accountability Court, Multan under section 10 of NAO-1999.</w:t>
      </w:r>
    </w:p>
    <w:p w:rsidR="00125866" w:rsidRPr="00266720" w:rsidRDefault="00677FE0" w:rsidP="00921930">
      <w:pPr>
        <w:pStyle w:val="ListParagraph"/>
        <w:numPr>
          <w:ilvl w:val="0"/>
          <w:numId w:val="11"/>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 xml:space="preserve">NAB Multan in the year 2020 got convicted 02x accused persons by </w:t>
      </w:r>
      <w:r w:rsidR="00E21B5D" w:rsidRPr="00266720">
        <w:rPr>
          <w:rFonts w:ascii="Times New Roman" w:eastAsia="Times New Roman" w:hAnsi="Times New Roman" w:cs="Times New Roman"/>
          <w:sz w:val="24"/>
          <w:szCs w:val="24"/>
        </w:rPr>
        <w:t xml:space="preserve">the </w:t>
      </w:r>
      <w:r w:rsidRPr="00266720">
        <w:rPr>
          <w:rFonts w:ascii="Times New Roman" w:eastAsia="Times New Roman" w:hAnsi="Times New Roman" w:cs="Times New Roman"/>
          <w:sz w:val="24"/>
          <w:szCs w:val="24"/>
        </w:rPr>
        <w:t xml:space="preserve">learned Accountability Court, Multan </w:t>
      </w:r>
      <w:r w:rsidR="00E21B5D" w:rsidRPr="00266720">
        <w:rPr>
          <w:rFonts w:ascii="Times New Roman" w:eastAsia="Times New Roman" w:hAnsi="Times New Roman" w:cs="Times New Roman"/>
          <w:sz w:val="24"/>
          <w:szCs w:val="24"/>
        </w:rPr>
        <w:t>based on</w:t>
      </w:r>
      <w:r w:rsidRPr="00266720">
        <w:rPr>
          <w:rFonts w:ascii="Times New Roman" w:eastAsia="Times New Roman" w:hAnsi="Times New Roman" w:cs="Times New Roman"/>
          <w:sz w:val="24"/>
          <w:szCs w:val="24"/>
        </w:rPr>
        <w:t xml:space="preserve"> solid evidence through vigorous prosecution of NAB Multan under Section 25(b) of NAO-1999.</w:t>
      </w:r>
    </w:p>
    <w:p w:rsidR="002509F2" w:rsidRPr="00266720" w:rsidRDefault="00677FE0" w:rsidP="00921930">
      <w:pPr>
        <w:pStyle w:val="ListParagraph"/>
        <w:numPr>
          <w:ilvl w:val="0"/>
          <w:numId w:val="11"/>
        </w:numPr>
        <w:spacing w:line="360" w:lineRule="auto"/>
        <w:jc w:val="both"/>
        <w:rPr>
          <w:rFonts w:ascii="Times New Roman" w:eastAsia="Times New Roman" w:hAnsi="Times New Roman" w:cs="Times New Roman"/>
          <w:sz w:val="24"/>
          <w:szCs w:val="24"/>
        </w:rPr>
      </w:pPr>
      <w:r w:rsidRPr="00266720">
        <w:rPr>
          <w:rFonts w:ascii="Times New Roman" w:eastAsia="Times New Roman" w:hAnsi="Times New Roman" w:cs="Times New Roman"/>
          <w:sz w:val="24"/>
          <w:szCs w:val="24"/>
        </w:rPr>
        <w:t>Similarly, in the year 2019, 01x accused persons, in the year 2018, 10x accused persons, while in the year 2017 from Oct 10 to Dec 31, 2017, 02x accused persons were convicted by learned Accountability Court Multan under section 25(b) of NAO-1999.</w:t>
      </w:r>
    </w:p>
    <w:p w:rsidR="007A4EF0" w:rsidRDefault="007A4EF0" w:rsidP="00A1768D">
      <w:pPr>
        <w:spacing w:line="360" w:lineRule="auto"/>
        <w:jc w:val="center"/>
        <w:rPr>
          <w:rFonts w:ascii="Times New Roman" w:hAnsi="Times New Roman" w:cs="Times New Roman"/>
          <w:b/>
          <w:u w:val="single"/>
        </w:rPr>
      </w:pPr>
    </w:p>
    <w:p w:rsidR="00A1768D" w:rsidRPr="00266720" w:rsidRDefault="00BE0E0B" w:rsidP="002E0598">
      <w:pPr>
        <w:spacing w:after="240" w:line="360" w:lineRule="auto"/>
        <w:jc w:val="center"/>
        <w:rPr>
          <w:rFonts w:ascii="Times New Roman" w:hAnsi="Times New Roman" w:cs="Times New Roman"/>
          <w:b/>
          <w:u w:val="single"/>
        </w:rPr>
      </w:pPr>
      <w:r w:rsidRPr="00266720">
        <w:rPr>
          <w:rFonts w:ascii="Times New Roman" w:hAnsi="Times New Roman" w:cs="Times New Roman"/>
          <w:b/>
          <w:u w:val="single"/>
        </w:rPr>
        <w:t>ACTIONS SPEAK LOUDER THAN WORDS</w:t>
      </w:r>
    </w:p>
    <w:p w:rsidR="00BE0E0B" w:rsidRPr="00266720" w:rsidRDefault="00BE0E0B" w:rsidP="00921930">
      <w:pPr>
        <w:spacing w:line="360" w:lineRule="auto"/>
        <w:jc w:val="both"/>
        <w:rPr>
          <w:rFonts w:ascii="Times New Roman" w:hAnsi="Times New Roman" w:cs="Times New Roman"/>
          <w:b/>
          <w:u w:val="single"/>
        </w:rPr>
      </w:pPr>
      <w:r w:rsidRPr="00266720">
        <w:rPr>
          <w:rFonts w:ascii="Times New Roman" w:hAnsi="Times New Roman" w:cs="Times New Roman"/>
          <w:bCs/>
        </w:rPr>
        <w:t xml:space="preserve">1405 </w:t>
      </w:r>
      <w:r w:rsidR="009D1E78" w:rsidRPr="00266720">
        <w:rPr>
          <w:rFonts w:ascii="Times New Roman" w:hAnsi="Times New Roman" w:cs="Times New Roman"/>
          <w:bCs/>
        </w:rPr>
        <w:t>persons were c</w:t>
      </w:r>
      <w:r w:rsidRPr="00266720">
        <w:rPr>
          <w:rFonts w:ascii="Times New Roman" w:hAnsi="Times New Roman" w:cs="Times New Roman"/>
          <w:bCs/>
        </w:rPr>
        <w:t>onvictions by Learned Accountability Courts</w:t>
      </w:r>
      <w:r w:rsidR="00E21B5D" w:rsidRPr="00266720">
        <w:rPr>
          <w:rFonts w:ascii="Times New Roman" w:hAnsi="Times New Roman" w:cs="Times New Roman"/>
          <w:bCs/>
        </w:rPr>
        <w:t>from</w:t>
      </w:r>
      <w:r w:rsidRPr="00266720">
        <w:rPr>
          <w:rFonts w:ascii="Times New Roman" w:hAnsi="Times New Roman" w:cs="Times New Roman"/>
          <w:bCs/>
        </w:rPr>
        <w:t xml:space="preserve"> Oct 10, 2017 to </w:t>
      </w:r>
      <w:r w:rsidR="00A1768D" w:rsidRPr="00266720">
        <w:rPr>
          <w:rFonts w:ascii="Times New Roman" w:hAnsi="Times New Roman" w:cs="Times New Roman"/>
          <w:bCs/>
        </w:rPr>
        <w:t>Dec</w:t>
      </w:r>
      <w:r w:rsidRPr="00266720">
        <w:rPr>
          <w:rFonts w:ascii="Times New Roman" w:hAnsi="Times New Roman" w:cs="Times New Roman"/>
          <w:bCs/>
        </w:rPr>
        <w:t xml:space="preserve"> 31, 2021</w:t>
      </w:r>
      <w:r w:rsidR="00A1768D" w:rsidRPr="00266720">
        <w:rPr>
          <w:rFonts w:ascii="Times New Roman" w:hAnsi="Times New Roman" w:cs="Times New Roman"/>
          <w:bCs/>
        </w:rPr>
        <w:t xml:space="preserve">: The details of </w:t>
      </w:r>
      <w:r w:rsidRPr="00266720">
        <w:rPr>
          <w:rFonts w:ascii="Times New Roman" w:hAnsi="Times New Roman" w:cs="Times New Roman"/>
          <w:bCs/>
        </w:rPr>
        <w:t>Convictions under Section 10 of NAB Ordinance</w:t>
      </w:r>
      <w:r w:rsidR="00A1768D" w:rsidRPr="00266720">
        <w:rPr>
          <w:rFonts w:ascii="Times New Roman" w:hAnsi="Times New Roman" w:cs="Times New Roman"/>
          <w:bCs/>
        </w:rPr>
        <w:t xml:space="preserve"> are </w:t>
      </w:r>
      <w:r w:rsidR="00921930" w:rsidRPr="00266720">
        <w:rPr>
          <w:rFonts w:ascii="Times New Roman" w:hAnsi="Times New Roman" w:cs="Times New Roman"/>
          <w:bCs/>
        </w:rPr>
        <w:t>a</w:t>
      </w:r>
      <w:r w:rsidR="00A1768D" w:rsidRPr="00266720">
        <w:rPr>
          <w:rFonts w:ascii="Times New Roman" w:hAnsi="Times New Roman" w:cs="Times New Roman"/>
          <w:bCs/>
        </w:rPr>
        <w:t xml:space="preserve">given below: </w:t>
      </w:r>
    </w:p>
    <w:tbl>
      <w:tblPr>
        <w:tblStyle w:val="TableGrid"/>
        <w:tblpPr w:leftFromText="180" w:rightFromText="180" w:vertAnchor="text" w:horzAnchor="margin" w:tblpXSpec="center" w:tblpY="209"/>
        <w:tblW w:w="0" w:type="auto"/>
        <w:tblLook w:val="04A0"/>
      </w:tblPr>
      <w:tblGrid>
        <w:gridCol w:w="2130"/>
        <w:gridCol w:w="696"/>
        <w:gridCol w:w="696"/>
        <w:gridCol w:w="696"/>
        <w:gridCol w:w="696"/>
        <w:gridCol w:w="2123"/>
        <w:gridCol w:w="2037"/>
      </w:tblGrid>
      <w:tr w:rsidR="002D379A" w:rsidRPr="00266720" w:rsidTr="000C058B">
        <w:trPr>
          <w:trHeight w:val="584"/>
        </w:trPr>
        <w:tc>
          <w:tcPr>
            <w:tcW w:w="0" w:type="auto"/>
          </w:tcPr>
          <w:p w:rsidR="00BE0E0B" w:rsidRPr="00266720" w:rsidRDefault="00BE0E0B" w:rsidP="008F5FCB">
            <w:pPr>
              <w:spacing w:line="360" w:lineRule="auto"/>
              <w:rPr>
                <w:rFonts w:ascii="Times New Roman" w:hAnsi="Times New Roman" w:cs="Times New Roman"/>
                <w:b/>
                <w:sz w:val="24"/>
                <w:szCs w:val="24"/>
              </w:rPr>
            </w:pPr>
            <w:r w:rsidRPr="00266720">
              <w:rPr>
                <w:rFonts w:ascii="Times New Roman" w:hAnsi="Times New Roman" w:cs="Times New Roman"/>
                <w:b/>
                <w:sz w:val="24"/>
                <w:szCs w:val="24"/>
              </w:rPr>
              <w:t>Region</w:t>
            </w:r>
          </w:p>
        </w:tc>
        <w:tc>
          <w:tcPr>
            <w:tcW w:w="0" w:type="auto"/>
          </w:tcPr>
          <w:p w:rsidR="00BE0E0B" w:rsidRPr="00266720" w:rsidRDefault="00BE0E0B" w:rsidP="008F5FCB">
            <w:pPr>
              <w:spacing w:line="360" w:lineRule="auto"/>
              <w:rPr>
                <w:rFonts w:ascii="Times New Roman" w:hAnsi="Times New Roman" w:cs="Times New Roman"/>
                <w:b/>
                <w:sz w:val="24"/>
                <w:szCs w:val="24"/>
              </w:rPr>
            </w:pPr>
            <w:r w:rsidRPr="00266720">
              <w:rPr>
                <w:rFonts w:ascii="Times New Roman" w:hAnsi="Times New Roman" w:cs="Times New Roman"/>
                <w:b/>
                <w:sz w:val="24"/>
                <w:szCs w:val="24"/>
              </w:rPr>
              <w:t>2021</w:t>
            </w:r>
          </w:p>
        </w:tc>
        <w:tc>
          <w:tcPr>
            <w:tcW w:w="0" w:type="auto"/>
          </w:tcPr>
          <w:p w:rsidR="00BE0E0B" w:rsidRPr="00266720" w:rsidRDefault="00BE0E0B" w:rsidP="008F5FCB">
            <w:pPr>
              <w:spacing w:line="360" w:lineRule="auto"/>
              <w:rPr>
                <w:rFonts w:ascii="Times New Roman" w:hAnsi="Times New Roman" w:cs="Times New Roman"/>
                <w:b/>
                <w:sz w:val="24"/>
                <w:szCs w:val="24"/>
              </w:rPr>
            </w:pPr>
            <w:r w:rsidRPr="00266720">
              <w:rPr>
                <w:rFonts w:ascii="Times New Roman" w:hAnsi="Times New Roman" w:cs="Times New Roman"/>
                <w:b/>
                <w:sz w:val="24"/>
                <w:szCs w:val="24"/>
              </w:rPr>
              <w:t>2020</w:t>
            </w:r>
          </w:p>
        </w:tc>
        <w:tc>
          <w:tcPr>
            <w:tcW w:w="0" w:type="auto"/>
          </w:tcPr>
          <w:p w:rsidR="00BE0E0B" w:rsidRPr="00266720" w:rsidRDefault="00BE0E0B" w:rsidP="008F5FCB">
            <w:pPr>
              <w:spacing w:line="360" w:lineRule="auto"/>
              <w:rPr>
                <w:rFonts w:ascii="Times New Roman" w:hAnsi="Times New Roman" w:cs="Times New Roman"/>
                <w:b/>
                <w:sz w:val="24"/>
                <w:szCs w:val="24"/>
              </w:rPr>
            </w:pPr>
            <w:r w:rsidRPr="00266720">
              <w:rPr>
                <w:rFonts w:ascii="Times New Roman" w:hAnsi="Times New Roman" w:cs="Times New Roman"/>
                <w:b/>
                <w:sz w:val="24"/>
                <w:szCs w:val="24"/>
              </w:rPr>
              <w:t>2019</w:t>
            </w:r>
          </w:p>
        </w:tc>
        <w:tc>
          <w:tcPr>
            <w:tcW w:w="0" w:type="auto"/>
          </w:tcPr>
          <w:p w:rsidR="00BE0E0B" w:rsidRPr="00266720" w:rsidRDefault="00BE0E0B" w:rsidP="008F5FCB">
            <w:pPr>
              <w:spacing w:line="360" w:lineRule="auto"/>
              <w:rPr>
                <w:rFonts w:ascii="Times New Roman" w:hAnsi="Times New Roman" w:cs="Times New Roman"/>
                <w:b/>
                <w:sz w:val="24"/>
                <w:szCs w:val="24"/>
              </w:rPr>
            </w:pPr>
            <w:r w:rsidRPr="00266720">
              <w:rPr>
                <w:rFonts w:ascii="Times New Roman" w:hAnsi="Times New Roman" w:cs="Times New Roman"/>
                <w:b/>
                <w:sz w:val="24"/>
                <w:szCs w:val="24"/>
              </w:rPr>
              <w:t>2018</w:t>
            </w:r>
          </w:p>
        </w:tc>
        <w:tc>
          <w:tcPr>
            <w:tcW w:w="0" w:type="auto"/>
          </w:tcPr>
          <w:p w:rsidR="00BE0E0B" w:rsidRPr="00266720" w:rsidRDefault="00BE0E0B" w:rsidP="008F5FCB">
            <w:pPr>
              <w:spacing w:line="360" w:lineRule="auto"/>
              <w:rPr>
                <w:rFonts w:ascii="Times New Roman" w:hAnsi="Times New Roman" w:cs="Times New Roman"/>
                <w:b/>
                <w:sz w:val="24"/>
                <w:szCs w:val="24"/>
              </w:rPr>
            </w:pPr>
            <w:r w:rsidRPr="00266720">
              <w:rPr>
                <w:rFonts w:ascii="Times New Roman" w:hAnsi="Times New Roman" w:cs="Times New Roman"/>
                <w:b/>
                <w:sz w:val="24"/>
                <w:szCs w:val="24"/>
              </w:rPr>
              <w:t>From Oct 10, 2017</w:t>
            </w:r>
          </w:p>
        </w:tc>
        <w:tc>
          <w:tcPr>
            <w:tcW w:w="0" w:type="auto"/>
          </w:tcPr>
          <w:p w:rsidR="00BE0E0B" w:rsidRPr="00266720" w:rsidRDefault="00BE0E0B" w:rsidP="008F5FCB">
            <w:pPr>
              <w:spacing w:line="360" w:lineRule="auto"/>
              <w:rPr>
                <w:rFonts w:ascii="Times New Roman" w:hAnsi="Times New Roman" w:cs="Times New Roman"/>
                <w:b/>
                <w:sz w:val="24"/>
                <w:szCs w:val="24"/>
              </w:rPr>
            </w:pPr>
            <w:r w:rsidRPr="00266720">
              <w:rPr>
                <w:rFonts w:ascii="Times New Roman" w:hAnsi="Times New Roman" w:cs="Times New Roman"/>
                <w:b/>
                <w:sz w:val="24"/>
                <w:szCs w:val="24"/>
              </w:rPr>
              <w:t>Total Convictions</w:t>
            </w:r>
          </w:p>
        </w:tc>
      </w:tr>
      <w:tr w:rsidR="002D379A" w:rsidRPr="00266720" w:rsidTr="000C058B">
        <w:trPr>
          <w:trHeight w:val="285"/>
        </w:trPr>
        <w:tc>
          <w:tcPr>
            <w:tcW w:w="0" w:type="auto"/>
          </w:tcPr>
          <w:p w:rsidR="00BE0E0B" w:rsidRPr="00266720" w:rsidRDefault="00BE0E0B" w:rsidP="008F5FCB">
            <w:pPr>
              <w:spacing w:line="360" w:lineRule="auto"/>
              <w:rPr>
                <w:rFonts w:ascii="Times New Roman" w:hAnsi="Times New Roman" w:cs="Times New Roman"/>
                <w:b/>
                <w:bCs/>
                <w:sz w:val="24"/>
                <w:szCs w:val="24"/>
              </w:rPr>
            </w:pPr>
            <w:r w:rsidRPr="00266720">
              <w:rPr>
                <w:rFonts w:ascii="Times New Roman" w:hAnsi="Times New Roman" w:cs="Times New Roman"/>
                <w:b/>
                <w:bCs/>
                <w:sz w:val="24"/>
                <w:szCs w:val="24"/>
              </w:rPr>
              <w:t>NAB(Lahore)</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07</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12</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03</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28</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12</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62</w:t>
            </w:r>
          </w:p>
        </w:tc>
      </w:tr>
      <w:tr w:rsidR="002D379A" w:rsidRPr="00266720" w:rsidTr="000C058B">
        <w:trPr>
          <w:trHeight w:val="285"/>
        </w:trPr>
        <w:tc>
          <w:tcPr>
            <w:tcW w:w="0" w:type="auto"/>
          </w:tcPr>
          <w:p w:rsidR="00BE0E0B" w:rsidRPr="00266720" w:rsidRDefault="00BE0E0B" w:rsidP="008F5FCB">
            <w:pPr>
              <w:spacing w:line="360" w:lineRule="auto"/>
              <w:rPr>
                <w:rFonts w:ascii="Times New Roman" w:hAnsi="Times New Roman" w:cs="Times New Roman"/>
                <w:b/>
                <w:bCs/>
                <w:sz w:val="24"/>
                <w:szCs w:val="24"/>
              </w:rPr>
            </w:pPr>
            <w:r w:rsidRPr="00266720">
              <w:rPr>
                <w:rFonts w:ascii="Times New Roman" w:hAnsi="Times New Roman" w:cs="Times New Roman"/>
                <w:b/>
                <w:bCs/>
                <w:sz w:val="24"/>
                <w:szCs w:val="24"/>
              </w:rPr>
              <w:t>NAB (Rawalpindi)</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10</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13</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09</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20</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52</w:t>
            </w:r>
          </w:p>
        </w:tc>
      </w:tr>
      <w:tr w:rsidR="002D379A" w:rsidRPr="00266720" w:rsidTr="000C058B">
        <w:trPr>
          <w:trHeight w:val="285"/>
        </w:trPr>
        <w:tc>
          <w:tcPr>
            <w:tcW w:w="0" w:type="auto"/>
          </w:tcPr>
          <w:p w:rsidR="00BE0E0B" w:rsidRPr="00266720" w:rsidRDefault="00BE0E0B" w:rsidP="008F5FCB">
            <w:pPr>
              <w:spacing w:line="360" w:lineRule="auto"/>
              <w:rPr>
                <w:rFonts w:ascii="Times New Roman" w:hAnsi="Times New Roman" w:cs="Times New Roman"/>
                <w:b/>
                <w:bCs/>
                <w:sz w:val="24"/>
                <w:szCs w:val="24"/>
              </w:rPr>
            </w:pPr>
            <w:r w:rsidRPr="00266720">
              <w:rPr>
                <w:rFonts w:ascii="Times New Roman" w:hAnsi="Times New Roman" w:cs="Times New Roman"/>
                <w:b/>
                <w:bCs/>
                <w:sz w:val="24"/>
                <w:szCs w:val="24"/>
              </w:rPr>
              <w:t>NAB (Karachi)</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53</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24</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56</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72</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13</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218</w:t>
            </w:r>
          </w:p>
        </w:tc>
      </w:tr>
      <w:tr w:rsidR="002D379A" w:rsidRPr="00266720" w:rsidTr="000C058B">
        <w:trPr>
          <w:trHeight w:val="285"/>
        </w:trPr>
        <w:tc>
          <w:tcPr>
            <w:tcW w:w="0" w:type="auto"/>
          </w:tcPr>
          <w:p w:rsidR="00BE0E0B" w:rsidRPr="00266720" w:rsidRDefault="00BE0E0B" w:rsidP="008F5FCB">
            <w:pPr>
              <w:spacing w:line="360" w:lineRule="auto"/>
              <w:rPr>
                <w:rFonts w:ascii="Times New Roman" w:hAnsi="Times New Roman" w:cs="Times New Roman"/>
                <w:b/>
                <w:bCs/>
                <w:sz w:val="24"/>
                <w:szCs w:val="24"/>
              </w:rPr>
            </w:pPr>
            <w:r w:rsidRPr="00266720">
              <w:rPr>
                <w:rFonts w:ascii="Times New Roman" w:hAnsi="Times New Roman" w:cs="Times New Roman"/>
                <w:b/>
                <w:bCs/>
                <w:sz w:val="24"/>
                <w:szCs w:val="24"/>
              </w:rPr>
              <w:t>NAB (Sukkur)</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14</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04</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10</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16</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26</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70</w:t>
            </w:r>
          </w:p>
        </w:tc>
      </w:tr>
      <w:tr w:rsidR="002D379A" w:rsidRPr="00266720" w:rsidTr="000C058B">
        <w:trPr>
          <w:trHeight w:val="285"/>
        </w:trPr>
        <w:tc>
          <w:tcPr>
            <w:tcW w:w="0" w:type="auto"/>
          </w:tcPr>
          <w:p w:rsidR="00BE0E0B" w:rsidRPr="00266720" w:rsidRDefault="00BE0E0B" w:rsidP="008F5FCB">
            <w:pPr>
              <w:spacing w:line="360" w:lineRule="auto"/>
              <w:rPr>
                <w:rFonts w:ascii="Times New Roman" w:hAnsi="Times New Roman" w:cs="Times New Roman"/>
                <w:b/>
                <w:bCs/>
                <w:sz w:val="24"/>
                <w:szCs w:val="24"/>
              </w:rPr>
            </w:pPr>
            <w:r w:rsidRPr="00266720">
              <w:rPr>
                <w:rFonts w:ascii="Times New Roman" w:hAnsi="Times New Roman" w:cs="Times New Roman"/>
                <w:b/>
                <w:bCs/>
                <w:sz w:val="24"/>
                <w:szCs w:val="24"/>
              </w:rPr>
              <w:t>NAB(Multan)</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04</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12</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03</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07</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3</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29</w:t>
            </w:r>
          </w:p>
        </w:tc>
      </w:tr>
      <w:tr w:rsidR="002D379A" w:rsidRPr="00266720" w:rsidTr="000C058B">
        <w:trPr>
          <w:trHeight w:val="285"/>
        </w:trPr>
        <w:tc>
          <w:tcPr>
            <w:tcW w:w="0" w:type="auto"/>
          </w:tcPr>
          <w:p w:rsidR="00BE0E0B" w:rsidRPr="00266720" w:rsidRDefault="00BE0E0B" w:rsidP="008F5FCB">
            <w:pPr>
              <w:spacing w:line="360" w:lineRule="auto"/>
              <w:rPr>
                <w:rFonts w:ascii="Times New Roman" w:hAnsi="Times New Roman" w:cs="Times New Roman"/>
                <w:b/>
                <w:bCs/>
                <w:sz w:val="24"/>
                <w:szCs w:val="24"/>
              </w:rPr>
            </w:pPr>
            <w:r w:rsidRPr="00266720">
              <w:rPr>
                <w:rFonts w:ascii="Times New Roman" w:hAnsi="Times New Roman" w:cs="Times New Roman"/>
                <w:b/>
                <w:bCs/>
                <w:sz w:val="24"/>
                <w:szCs w:val="24"/>
              </w:rPr>
              <w:t>NAB(KP)</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06</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05</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06</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25</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05</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47</w:t>
            </w:r>
          </w:p>
        </w:tc>
      </w:tr>
      <w:tr w:rsidR="002D379A" w:rsidRPr="00266720" w:rsidTr="000C058B">
        <w:trPr>
          <w:trHeight w:val="298"/>
        </w:trPr>
        <w:tc>
          <w:tcPr>
            <w:tcW w:w="0" w:type="auto"/>
          </w:tcPr>
          <w:p w:rsidR="00BE0E0B" w:rsidRPr="00266720" w:rsidRDefault="00BE0E0B" w:rsidP="008F5FCB">
            <w:pPr>
              <w:spacing w:line="360" w:lineRule="auto"/>
              <w:rPr>
                <w:rFonts w:ascii="Times New Roman" w:hAnsi="Times New Roman" w:cs="Times New Roman"/>
                <w:b/>
                <w:bCs/>
                <w:sz w:val="24"/>
                <w:szCs w:val="24"/>
              </w:rPr>
            </w:pPr>
            <w:r w:rsidRPr="00266720">
              <w:rPr>
                <w:rFonts w:ascii="Times New Roman" w:hAnsi="Times New Roman" w:cs="Times New Roman"/>
                <w:b/>
                <w:bCs/>
                <w:sz w:val="24"/>
                <w:szCs w:val="24"/>
              </w:rPr>
              <w:t>NAB(Balochistan)</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16</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03</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04</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04</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01</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27</w:t>
            </w:r>
          </w:p>
        </w:tc>
      </w:tr>
      <w:tr w:rsidR="002D379A" w:rsidRPr="00266720" w:rsidTr="000C058B">
        <w:trPr>
          <w:trHeight w:val="63"/>
        </w:trPr>
        <w:tc>
          <w:tcPr>
            <w:tcW w:w="0" w:type="auto"/>
            <w:gridSpan w:val="5"/>
          </w:tcPr>
          <w:p w:rsidR="00BE0E0B" w:rsidRPr="00266720" w:rsidRDefault="00BE0E0B" w:rsidP="008F5FCB">
            <w:pPr>
              <w:spacing w:line="360" w:lineRule="auto"/>
              <w:rPr>
                <w:rFonts w:ascii="Times New Roman" w:hAnsi="Times New Roman" w:cs="Times New Roman"/>
                <w:b/>
                <w:sz w:val="24"/>
                <w:szCs w:val="24"/>
              </w:rPr>
            </w:pPr>
            <w:r w:rsidRPr="00266720">
              <w:rPr>
                <w:rFonts w:ascii="Times New Roman" w:hAnsi="Times New Roman" w:cs="Times New Roman"/>
                <w:b/>
                <w:sz w:val="24"/>
                <w:szCs w:val="24"/>
              </w:rPr>
              <w:t>Convictions Under Section 10 of NAO</w:t>
            </w:r>
          </w:p>
        </w:tc>
        <w:tc>
          <w:tcPr>
            <w:tcW w:w="0" w:type="auto"/>
            <w:gridSpan w:val="2"/>
          </w:tcPr>
          <w:p w:rsidR="00BE0E0B" w:rsidRPr="00266720" w:rsidRDefault="00BE0E0B" w:rsidP="008F5FCB">
            <w:pPr>
              <w:spacing w:line="360" w:lineRule="auto"/>
              <w:rPr>
                <w:rFonts w:ascii="Times New Roman" w:hAnsi="Times New Roman" w:cs="Times New Roman"/>
                <w:b/>
                <w:sz w:val="24"/>
                <w:szCs w:val="24"/>
              </w:rPr>
            </w:pPr>
            <w:r w:rsidRPr="00266720">
              <w:rPr>
                <w:rFonts w:ascii="Times New Roman" w:hAnsi="Times New Roman" w:cs="Times New Roman"/>
                <w:b/>
                <w:sz w:val="24"/>
                <w:szCs w:val="24"/>
              </w:rPr>
              <w:t>505</w:t>
            </w:r>
          </w:p>
        </w:tc>
      </w:tr>
    </w:tbl>
    <w:p w:rsidR="00BE0E0B" w:rsidRPr="00266720" w:rsidRDefault="00BE0E0B" w:rsidP="008F5FCB">
      <w:pPr>
        <w:spacing w:line="360" w:lineRule="auto"/>
        <w:rPr>
          <w:rFonts w:ascii="Times New Roman" w:hAnsi="Times New Roman" w:cs="Times New Roman"/>
          <w:b/>
          <w:u w:val="single"/>
        </w:rPr>
      </w:pPr>
      <w:r w:rsidRPr="00266720">
        <w:rPr>
          <w:rFonts w:ascii="Times New Roman" w:hAnsi="Times New Roman" w:cs="Times New Roman"/>
          <w:b/>
          <w:u w:val="single"/>
        </w:rPr>
        <w:t>Convictions under Section 25 (b) of NAB Ordinance</w:t>
      </w:r>
    </w:p>
    <w:p w:rsidR="000C058B" w:rsidRPr="00266720" w:rsidRDefault="000C058B" w:rsidP="008F5FCB">
      <w:pPr>
        <w:spacing w:line="360" w:lineRule="auto"/>
        <w:rPr>
          <w:rFonts w:ascii="Times New Roman" w:hAnsi="Times New Roman" w:cs="Times New Roman"/>
          <w:b/>
          <w:u w:val="single"/>
        </w:rPr>
      </w:pPr>
    </w:p>
    <w:tbl>
      <w:tblPr>
        <w:tblStyle w:val="TableGrid"/>
        <w:tblpPr w:leftFromText="180" w:rightFromText="180" w:vertAnchor="text" w:horzAnchor="margin" w:tblpXSpec="center" w:tblpY="209"/>
        <w:tblW w:w="0" w:type="auto"/>
        <w:tblLook w:val="04A0"/>
      </w:tblPr>
      <w:tblGrid>
        <w:gridCol w:w="2130"/>
        <w:gridCol w:w="696"/>
        <w:gridCol w:w="696"/>
        <w:gridCol w:w="696"/>
        <w:gridCol w:w="696"/>
        <w:gridCol w:w="2123"/>
        <w:gridCol w:w="2037"/>
      </w:tblGrid>
      <w:tr w:rsidR="002D379A" w:rsidRPr="00266720" w:rsidTr="000C058B">
        <w:tc>
          <w:tcPr>
            <w:tcW w:w="0" w:type="auto"/>
          </w:tcPr>
          <w:p w:rsidR="00BE0E0B" w:rsidRPr="00266720" w:rsidRDefault="00BE0E0B" w:rsidP="008F5FCB">
            <w:pPr>
              <w:spacing w:line="360" w:lineRule="auto"/>
              <w:rPr>
                <w:rFonts w:ascii="Times New Roman" w:hAnsi="Times New Roman" w:cs="Times New Roman"/>
                <w:b/>
                <w:sz w:val="24"/>
                <w:szCs w:val="24"/>
              </w:rPr>
            </w:pPr>
            <w:r w:rsidRPr="00266720">
              <w:rPr>
                <w:rFonts w:ascii="Times New Roman" w:hAnsi="Times New Roman" w:cs="Times New Roman"/>
                <w:b/>
                <w:sz w:val="24"/>
                <w:szCs w:val="24"/>
              </w:rPr>
              <w:t>Region</w:t>
            </w:r>
          </w:p>
        </w:tc>
        <w:tc>
          <w:tcPr>
            <w:tcW w:w="0" w:type="auto"/>
          </w:tcPr>
          <w:p w:rsidR="00BE0E0B" w:rsidRPr="00266720" w:rsidRDefault="00BE0E0B" w:rsidP="008F5FCB">
            <w:pPr>
              <w:spacing w:line="360" w:lineRule="auto"/>
              <w:rPr>
                <w:rFonts w:ascii="Times New Roman" w:hAnsi="Times New Roman" w:cs="Times New Roman"/>
                <w:b/>
                <w:sz w:val="24"/>
                <w:szCs w:val="24"/>
              </w:rPr>
            </w:pPr>
            <w:r w:rsidRPr="00266720">
              <w:rPr>
                <w:rFonts w:ascii="Times New Roman" w:hAnsi="Times New Roman" w:cs="Times New Roman"/>
                <w:b/>
                <w:sz w:val="24"/>
                <w:szCs w:val="24"/>
              </w:rPr>
              <w:t>2021</w:t>
            </w:r>
          </w:p>
        </w:tc>
        <w:tc>
          <w:tcPr>
            <w:tcW w:w="0" w:type="auto"/>
          </w:tcPr>
          <w:p w:rsidR="00BE0E0B" w:rsidRPr="00266720" w:rsidRDefault="00BE0E0B" w:rsidP="008F5FCB">
            <w:pPr>
              <w:spacing w:line="360" w:lineRule="auto"/>
              <w:rPr>
                <w:rFonts w:ascii="Times New Roman" w:hAnsi="Times New Roman" w:cs="Times New Roman"/>
                <w:b/>
                <w:sz w:val="24"/>
                <w:szCs w:val="24"/>
              </w:rPr>
            </w:pPr>
            <w:r w:rsidRPr="00266720">
              <w:rPr>
                <w:rFonts w:ascii="Times New Roman" w:hAnsi="Times New Roman" w:cs="Times New Roman"/>
                <w:b/>
                <w:sz w:val="24"/>
                <w:szCs w:val="24"/>
              </w:rPr>
              <w:t>2020</w:t>
            </w:r>
          </w:p>
        </w:tc>
        <w:tc>
          <w:tcPr>
            <w:tcW w:w="0" w:type="auto"/>
          </w:tcPr>
          <w:p w:rsidR="00BE0E0B" w:rsidRPr="00266720" w:rsidRDefault="00BE0E0B" w:rsidP="008F5FCB">
            <w:pPr>
              <w:spacing w:line="360" w:lineRule="auto"/>
              <w:rPr>
                <w:rFonts w:ascii="Times New Roman" w:hAnsi="Times New Roman" w:cs="Times New Roman"/>
                <w:b/>
                <w:sz w:val="24"/>
                <w:szCs w:val="24"/>
              </w:rPr>
            </w:pPr>
            <w:r w:rsidRPr="00266720">
              <w:rPr>
                <w:rFonts w:ascii="Times New Roman" w:hAnsi="Times New Roman" w:cs="Times New Roman"/>
                <w:b/>
                <w:sz w:val="24"/>
                <w:szCs w:val="24"/>
              </w:rPr>
              <w:t>2019</w:t>
            </w:r>
          </w:p>
        </w:tc>
        <w:tc>
          <w:tcPr>
            <w:tcW w:w="0" w:type="auto"/>
          </w:tcPr>
          <w:p w:rsidR="00BE0E0B" w:rsidRPr="00266720" w:rsidRDefault="00BE0E0B" w:rsidP="008F5FCB">
            <w:pPr>
              <w:spacing w:line="360" w:lineRule="auto"/>
              <w:rPr>
                <w:rFonts w:ascii="Times New Roman" w:hAnsi="Times New Roman" w:cs="Times New Roman"/>
                <w:b/>
                <w:sz w:val="24"/>
                <w:szCs w:val="24"/>
              </w:rPr>
            </w:pPr>
            <w:r w:rsidRPr="00266720">
              <w:rPr>
                <w:rFonts w:ascii="Times New Roman" w:hAnsi="Times New Roman" w:cs="Times New Roman"/>
                <w:b/>
                <w:sz w:val="24"/>
                <w:szCs w:val="24"/>
              </w:rPr>
              <w:t>2018</w:t>
            </w:r>
          </w:p>
        </w:tc>
        <w:tc>
          <w:tcPr>
            <w:tcW w:w="0" w:type="auto"/>
          </w:tcPr>
          <w:p w:rsidR="00BE0E0B" w:rsidRPr="00266720" w:rsidRDefault="00BE0E0B" w:rsidP="008F5FCB">
            <w:pPr>
              <w:spacing w:line="360" w:lineRule="auto"/>
              <w:rPr>
                <w:rFonts w:ascii="Times New Roman" w:hAnsi="Times New Roman" w:cs="Times New Roman"/>
                <w:b/>
                <w:sz w:val="24"/>
                <w:szCs w:val="24"/>
              </w:rPr>
            </w:pPr>
            <w:r w:rsidRPr="00266720">
              <w:rPr>
                <w:rFonts w:ascii="Times New Roman" w:hAnsi="Times New Roman" w:cs="Times New Roman"/>
                <w:b/>
                <w:sz w:val="24"/>
                <w:szCs w:val="24"/>
              </w:rPr>
              <w:t>From Oct 10, 2017</w:t>
            </w:r>
          </w:p>
        </w:tc>
        <w:tc>
          <w:tcPr>
            <w:tcW w:w="0" w:type="auto"/>
          </w:tcPr>
          <w:p w:rsidR="00BE0E0B" w:rsidRPr="00266720" w:rsidRDefault="00BE0E0B" w:rsidP="008F5FCB">
            <w:pPr>
              <w:spacing w:line="360" w:lineRule="auto"/>
              <w:rPr>
                <w:rFonts w:ascii="Times New Roman" w:hAnsi="Times New Roman" w:cs="Times New Roman"/>
                <w:b/>
                <w:sz w:val="24"/>
                <w:szCs w:val="24"/>
              </w:rPr>
            </w:pPr>
            <w:r w:rsidRPr="00266720">
              <w:rPr>
                <w:rFonts w:ascii="Times New Roman" w:hAnsi="Times New Roman" w:cs="Times New Roman"/>
                <w:b/>
                <w:sz w:val="24"/>
                <w:szCs w:val="24"/>
              </w:rPr>
              <w:t>Total Convictions</w:t>
            </w:r>
          </w:p>
        </w:tc>
      </w:tr>
      <w:tr w:rsidR="002D379A" w:rsidRPr="00266720" w:rsidTr="000C058B">
        <w:tc>
          <w:tcPr>
            <w:tcW w:w="0" w:type="auto"/>
          </w:tcPr>
          <w:p w:rsidR="00BE0E0B" w:rsidRPr="00266720" w:rsidRDefault="00BE0E0B" w:rsidP="008F5FCB">
            <w:pPr>
              <w:spacing w:line="360" w:lineRule="auto"/>
              <w:rPr>
                <w:rFonts w:ascii="Times New Roman" w:hAnsi="Times New Roman" w:cs="Times New Roman"/>
                <w:b/>
                <w:bCs/>
                <w:sz w:val="24"/>
                <w:szCs w:val="24"/>
              </w:rPr>
            </w:pPr>
            <w:r w:rsidRPr="00266720">
              <w:rPr>
                <w:rFonts w:ascii="Times New Roman" w:hAnsi="Times New Roman" w:cs="Times New Roman"/>
                <w:b/>
                <w:bCs/>
                <w:sz w:val="24"/>
                <w:szCs w:val="24"/>
              </w:rPr>
              <w:t>NAB(Lahore)</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23</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26</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59</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62</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13</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183</w:t>
            </w:r>
          </w:p>
        </w:tc>
      </w:tr>
      <w:tr w:rsidR="002D379A" w:rsidRPr="00266720" w:rsidTr="000C058B">
        <w:tc>
          <w:tcPr>
            <w:tcW w:w="0" w:type="auto"/>
          </w:tcPr>
          <w:p w:rsidR="00BE0E0B" w:rsidRPr="00266720" w:rsidRDefault="00BE0E0B" w:rsidP="008F5FCB">
            <w:pPr>
              <w:spacing w:line="360" w:lineRule="auto"/>
              <w:rPr>
                <w:rFonts w:ascii="Times New Roman" w:hAnsi="Times New Roman" w:cs="Times New Roman"/>
                <w:b/>
                <w:bCs/>
                <w:sz w:val="24"/>
                <w:szCs w:val="24"/>
              </w:rPr>
            </w:pPr>
            <w:r w:rsidRPr="00266720">
              <w:rPr>
                <w:rFonts w:ascii="Times New Roman" w:hAnsi="Times New Roman" w:cs="Times New Roman"/>
                <w:b/>
                <w:bCs/>
                <w:sz w:val="24"/>
                <w:szCs w:val="24"/>
              </w:rPr>
              <w:t>NAB (Rawalpindi)</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24</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21</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23</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08</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76</w:t>
            </w:r>
          </w:p>
        </w:tc>
      </w:tr>
      <w:tr w:rsidR="002D379A" w:rsidRPr="00266720" w:rsidTr="000C058B">
        <w:tc>
          <w:tcPr>
            <w:tcW w:w="0" w:type="auto"/>
          </w:tcPr>
          <w:p w:rsidR="00BE0E0B" w:rsidRPr="00266720" w:rsidRDefault="00BE0E0B" w:rsidP="008F5FCB">
            <w:pPr>
              <w:spacing w:line="360" w:lineRule="auto"/>
              <w:rPr>
                <w:rFonts w:ascii="Times New Roman" w:hAnsi="Times New Roman" w:cs="Times New Roman"/>
                <w:b/>
                <w:bCs/>
                <w:sz w:val="24"/>
                <w:szCs w:val="24"/>
              </w:rPr>
            </w:pPr>
            <w:r w:rsidRPr="00266720">
              <w:rPr>
                <w:rFonts w:ascii="Times New Roman" w:hAnsi="Times New Roman" w:cs="Times New Roman"/>
                <w:b/>
                <w:bCs/>
                <w:sz w:val="24"/>
                <w:szCs w:val="24"/>
              </w:rPr>
              <w:t>NAB (Karachi)</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23</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32</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94</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44</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53</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246</w:t>
            </w:r>
          </w:p>
        </w:tc>
      </w:tr>
      <w:tr w:rsidR="002D379A" w:rsidRPr="00266720" w:rsidTr="000C058B">
        <w:tc>
          <w:tcPr>
            <w:tcW w:w="0" w:type="auto"/>
          </w:tcPr>
          <w:p w:rsidR="00BE0E0B" w:rsidRPr="00266720" w:rsidRDefault="00BE0E0B" w:rsidP="008F5FCB">
            <w:pPr>
              <w:spacing w:line="360" w:lineRule="auto"/>
              <w:rPr>
                <w:rFonts w:ascii="Times New Roman" w:hAnsi="Times New Roman" w:cs="Times New Roman"/>
                <w:b/>
                <w:bCs/>
                <w:sz w:val="24"/>
                <w:szCs w:val="24"/>
              </w:rPr>
            </w:pPr>
            <w:r w:rsidRPr="00266720">
              <w:rPr>
                <w:rFonts w:ascii="Times New Roman" w:hAnsi="Times New Roman" w:cs="Times New Roman"/>
                <w:b/>
                <w:bCs/>
                <w:sz w:val="24"/>
                <w:szCs w:val="24"/>
              </w:rPr>
              <w:t>NAB (Sukkur)</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43</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82</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112</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55</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41</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333</w:t>
            </w:r>
          </w:p>
        </w:tc>
      </w:tr>
      <w:tr w:rsidR="002D379A" w:rsidRPr="00266720" w:rsidTr="000C058B">
        <w:tc>
          <w:tcPr>
            <w:tcW w:w="0" w:type="auto"/>
          </w:tcPr>
          <w:p w:rsidR="00BE0E0B" w:rsidRPr="00266720" w:rsidRDefault="00BE0E0B" w:rsidP="008F5FCB">
            <w:pPr>
              <w:spacing w:line="360" w:lineRule="auto"/>
              <w:rPr>
                <w:rFonts w:ascii="Times New Roman" w:hAnsi="Times New Roman" w:cs="Times New Roman"/>
                <w:b/>
                <w:bCs/>
                <w:sz w:val="24"/>
                <w:szCs w:val="24"/>
              </w:rPr>
            </w:pPr>
            <w:r w:rsidRPr="00266720">
              <w:rPr>
                <w:rFonts w:ascii="Times New Roman" w:hAnsi="Times New Roman" w:cs="Times New Roman"/>
                <w:b/>
                <w:bCs/>
                <w:sz w:val="24"/>
                <w:szCs w:val="24"/>
              </w:rPr>
              <w:t>NAB(Multan)</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02</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01</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10</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02</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15</w:t>
            </w:r>
          </w:p>
        </w:tc>
      </w:tr>
      <w:tr w:rsidR="002D379A" w:rsidRPr="00266720" w:rsidTr="000C058B">
        <w:tc>
          <w:tcPr>
            <w:tcW w:w="0" w:type="auto"/>
          </w:tcPr>
          <w:p w:rsidR="00BE0E0B" w:rsidRPr="00266720" w:rsidRDefault="00BE0E0B" w:rsidP="008F5FCB">
            <w:pPr>
              <w:spacing w:line="360" w:lineRule="auto"/>
              <w:rPr>
                <w:rFonts w:ascii="Times New Roman" w:hAnsi="Times New Roman" w:cs="Times New Roman"/>
                <w:b/>
                <w:bCs/>
                <w:sz w:val="24"/>
                <w:szCs w:val="24"/>
              </w:rPr>
            </w:pPr>
            <w:r w:rsidRPr="00266720">
              <w:rPr>
                <w:rFonts w:ascii="Times New Roman" w:hAnsi="Times New Roman" w:cs="Times New Roman"/>
                <w:b/>
                <w:bCs/>
                <w:sz w:val="24"/>
                <w:szCs w:val="24"/>
              </w:rPr>
              <w:t>NAB(KP)</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02</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06</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06</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08</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20</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42</w:t>
            </w:r>
          </w:p>
        </w:tc>
      </w:tr>
      <w:tr w:rsidR="002D379A" w:rsidRPr="00266720" w:rsidTr="000C058B">
        <w:tc>
          <w:tcPr>
            <w:tcW w:w="0" w:type="auto"/>
          </w:tcPr>
          <w:p w:rsidR="00BE0E0B" w:rsidRPr="00266720" w:rsidRDefault="00BE0E0B" w:rsidP="008F5FCB">
            <w:pPr>
              <w:spacing w:line="360" w:lineRule="auto"/>
              <w:rPr>
                <w:rFonts w:ascii="Times New Roman" w:hAnsi="Times New Roman" w:cs="Times New Roman"/>
                <w:b/>
                <w:bCs/>
                <w:sz w:val="24"/>
                <w:szCs w:val="24"/>
              </w:rPr>
            </w:pPr>
            <w:r w:rsidRPr="00266720">
              <w:rPr>
                <w:rFonts w:ascii="Times New Roman" w:hAnsi="Times New Roman" w:cs="Times New Roman"/>
                <w:b/>
                <w:bCs/>
                <w:sz w:val="24"/>
                <w:szCs w:val="24"/>
              </w:rPr>
              <w:t>NAB(Balochistan)</w:t>
            </w:r>
          </w:p>
        </w:tc>
        <w:tc>
          <w:tcPr>
            <w:tcW w:w="0" w:type="auto"/>
          </w:tcPr>
          <w:p w:rsidR="00BE0E0B" w:rsidRPr="00266720" w:rsidRDefault="00BE0E0B" w:rsidP="008F5FCB">
            <w:pPr>
              <w:spacing w:line="360" w:lineRule="auto"/>
              <w:ind w:right="-18"/>
              <w:rPr>
                <w:rFonts w:ascii="Times New Roman" w:hAnsi="Times New Roman" w:cs="Times New Roman"/>
                <w:sz w:val="24"/>
                <w:szCs w:val="24"/>
              </w:rPr>
            </w:pPr>
            <w:r w:rsidRPr="00266720">
              <w:rPr>
                <w:rFonts w:ascii="Times New Roman" w:hAnsi="Times New Roman" w:cs="Times New Roman"/>
                <w:sz w:val="24"/>
                <w:szCs w:val="24"/>
              </w:rPr>
              <w:t>01</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02</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02</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w:t>
            </w:r>
          </w:p>
        </w:tc>
        <w:tc>
          <w:tcPr>
            <w:tcW w:w="0" w:type="auto"/>
          </w:tcPr>
          <w:p w:rsidR="00BE0E0B" w:rsidRPr="00266720" w:rsidRDefault="00BE0E0B" w:rsidP="008F5FCB">
            <w:pPr>
              <w:spacing w:line="360" w:lineRule="auto"/>
              <w:rPr>
                <w:rFonts w:ascii="Times New Roman" w:hAnsi="Times New Roman" w:cs="Times New Roman"/>
                <w:sz w:val="24"/>
                <w:szCs w:val="24"/>
              </w:rPr>
            </w:pPr>
            <w:r w:rsidRPr="00266720">
              <w:rPr>
                <w:rFonts w:ascii="Times New Roman" w:hAnsi="Times New Roman" w:cs="Times New Roman"/>
                <w:sz w:val="24"/>
                <w:szCs w:val="24"/>
              </w:rPr>
              <w:t>05</w:t>
            </w:r>
          </w:p>
        </w:tc>
      </w:tr>
      <w:tr w:rsidR="002D379A" w:rsidRPr="00266720" w:rsidTr="000C058B">
        <w:tc>
          <w:tcPr>
            <w:tcW w:w="0" w:type="auto"/>
            <w:gridSpan w:val="5"/>
          </w:tcPr>
          <w:p w:rsidR="00BE0E0B" w:rsidRPr="00266720" w:rsidRDefault="00BE0E0B" w:rsidP="008F5FCB">
            <w:pPr>
              <w:spacing w:line="360" w:lineRule="auto"/>
              <w:rPr>
                <w:rFonts w:ascii="Times New Roman" w:hAnsi="Times New Roman" w:cs="Times New Roman"/>
                <w:b/>
                <w:sz w:val="24"/>
                <w:szCs w:val="24"/>
              </w:rPr>
            </w:pPr>
            <w:r w:rsidRPr="00266720">
              <w:rPr>
                <w:rFonts w:ascii="Times New Roman" w:hAnsi="Times New Roman" w:cs="Times New Roman"/>
                <w:b/>
                <w:sz w:val="24"/>
                <w:szCs w:val="24"/>
              </w:rPr>
              <w:t>Convictions under Section 25 (b) of NAO</w:t>
            </w:r>
          </w:p>
        </w:tc>
        <w:tc>
          <w:tcPr>
            <w:tcW w:w="0" w:type="auto"/>
            <w:gridSpan w:val="2"/>
          </w:tcPr>
          <w:p w:rsidR="00BE0E0B" w:rsidRPr="00266720" w:rsidRDefault="00BE0E0B" w:rsidP="008F5FCB">
            <w:pPr>
              <w:spacing w:line="360" w:lineRule="auto"/>
              <w:rPr>
                <w:rFonts w:ascii="Times New Roman" w:hAnsi="Times New Roman" w:cs="Times New Roman"/>
                <w:b/>
                <w:sz w:val="24"/>
                <w:szCs w:val="24"/>
              </w:rPr>
            </w:pPr>
            <w:r w:rsidRPr="00266720">
              <w:rPr>
                <w:rFonts w:ascii="Times New Roman" w:hAnsi="Times New Roman" w:cs="Times New Roman"/>
                <w:b/>
                <w:sz w:val="24"/>
                <w:szCs w:val="24"/>
              </w:rPr>
              <w:t>900</w:t>
            </w:r>
          </w:p>
        </w:tc>
      </w:tr>
    </w:tbl>
    <w:p w:rsidR="00BE0E0B" w:rsidRPr="00266720" w:rsidRDefault="00BE0E0B" w:rsidP="008F5FCB">
      <w:pPr>
        <w:pStyle w:val="ListParagraph"/>
        <w:numPr>
          <w:ilvl w:val="0"/>
          <w:numId w:val="6"/>
        </w:numPr>
        <w:spacing w:after="0" w:line="360" w:lineRule="auto"/>
        <w:ind w:left="90" w:firstLine="0"/>
        <w:rPr>
          <w:rFonts w:ascii="Times New Roman" w:hAnsi="Times New Roman" w:cs="Times New Roman"/>
          <w:b/>
          <w:sz w:val="24"/>
          <w:szCs w:val="24"/>
        </w:rPr>
      </w:pPr>
      <w:r w:rsidRPr="00266720">
        <w:rPr>
          <w:rFonts w:ascii="Times New Roman" w:hAnsi="Times New Roman" w:cs="Times New Roman"/>
          <w:b/>
          <w:sz w:val="24"/>
          <w:szCs w:val="24"/>
        </w:rPr>
        <w:t>Convictions under Section 10 of NAO-1999    =    505 Convictions</w:t>
      </w:r>
    </w:p>
    <w:p w:rsidR="00BE0E0B" w:rsidRPr="00266720" w:rsidRDefault="00E45C6E" w:rsidP="008F5FCB">
      <w:pPr>
        <w:pStyle w:val="ListParagraph"/>
        <w:numPr>
          <w:ilvl w:val="0"/>
          <w:numId w:val="6"/>
        </w:numPr>
        <w:spacing w:after="0" w:line="360" w:lineRule="auto"/>
        <w:ind w:left="90" w:firstLine="0"/>
        <w:rPr>
          <w:rFonts w:ascii="Times New Roman" w:hAnsi="Times New Roman" w:cs="Times New Roman"/>
          <w:b/>
          <w:sz w:val="24"/>
          <w:szCs w:val="24"/>
        </w:rPr>
      </w:pPr>
      <w:r w:rsidRPr="00E45C6E">
        <w:rPr>
          <w:rFonts w:ascii="Times New Roman" w:hAnsi="Times New Roman" w:cs="Times New Roman"/>
          <w:b/>
          <w:noProof/>
          <w:sz w:val="24"/>
          <w:szCs w:val="24"/>
          <w:lang w:val="en-GB" w:eastAsia="en-GB"/>
        </w:rPr>
        <w:pict>
          <v:shapetype id="_x0000_t32" coordsize="21600,21600" o:spt="32" o:oned="t" path="m,l21600,21600e" filled="f">
            <v:path arrowok="t" fillok="f" o:connecttype="none"/>
            <o:lock v:ext="edit" shapetype="t"/>
          </v:shapetype>
          <v:shape id="Straight Arrow Connector 9" o:spid="_x0000_s1026" type="#_x0000_t32" style="position:absolute;left:0;text-align:left;margin-left:0;margin-top:17.5pt;width:485.3pt;height:0;z-index:251658752;visibility:visible;mso-wrap-distance-top:-3e-5mm;mso-wrap-distance-bottom:-3e-5mm;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" strokecolor="black [3213]" strokeweight="3pt">
            <v:shadow color="#7f7f7f [1601]" opacity=".5" offset="1pt"/>
            <w10:wrap anchorx="margin"/>
          </v:shape>
        </w:pict>
      </w:r>
      <w:r w:rsidR="00BE0E0B" w:rsidRPr="00266720">
        <w:rPr>
          <w:rFonts w:ascii="Times New Roman" w:hAnsi="Times New Roman" w:cs="Times New Roman"/>
          <w:b/>
          <w:sz w:val="24"/>
          <w:szCs w:val="24"/>
        </w:rPr>
        <w:t>Convictions under Section 25 (b) of NAO-1999 = 900 Convictions</w:t>
      </w:r>
    </w:p>
    <w:p w:rsidR="00E21B5D" w:rsidRPr="00266720" w:rsidRDefault="00E45C6E" w:rsidP="008F5FCB">
      <w:pPr>
        <w:spacing w:before="100" w:beforeAutospacing="1" w:after="100" w:afterAutospacing="1" w:line="360" w:lineRule="auto"/>
        <w:rPr>
          <w:rFonts w:ascii="Times New Roman" w:hAnsi="Times New Roman" w:cs="Times New Roman"/>
          <w:b/>
        </w:rPr>
      </w:pPr>
      <w:r w:rsidRPr="00E45C6E">
        <w:rPr>
          <w:rFonts w:ascii="Times New Roman" w:hAnsi="Times New Roman" w:cs="Times New Roman"/>
          <w:b/>
          <w:noProof/>
          <w:lang w:val="en-GB" w:eastAsia="en-GB"/>
        </w:rPr>
        <w:pict>
          <v:shape id="Straight Arrow Connector 8" o:spid="_x0000_s1027" type="#_x0000_t32" style="position:absolute;margin-left:0;margin-top:51.4pt;width:485.3pt;height:0;z-index:251657728;visibility:visible;mso-wrap-distance-top:-3e-5mm;mso-wrap-distance-bottom:-3e-5mm;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" strokecolor="black [3213]" strokeweight="3pt">
            <v:shadow color="#7f7f7f [1601]" opacity=".5" offset="1pt"/>
            <w10:wrap anchorx="margin"/>
          </v:shape>
        </w:pict>
      </w:r>
      <w:r w:rsidR="00BE0E0B" w:rsidRPr="00266720">
        <w:rPr>
          <w:rFonts w:ascii="Times New Roman" w:hAnsi="Times New Roman" w:cs="Times New Roman"/>
          <w:b/>
        </w:rPr>
        <w:t>Grand Total of Convictions (From Oct 10, 2017</w:t>
      </w:r>
      <w:r w:rsidR="00E21B5D" w:rsidRPr="00266720">
        <w:rPr>
          <w:rFonts w:ascii="Times New Roman" w:hAnsi="Times New Roman" w:cs="Times New Roman"/>
          <w:b/>
        </w:rPr>
        <w:t>,</w:t>
      </w:r>
      <w:r w:rsidR="00BE0E0B" w:rsidRPr="00266720">
        <w:rPr>
          <w:rFonts w:ascii="Times New Roman" w:hAnsi="Times New Roman" w:cs="Times New Roman"/>
          <w:b/>
        </w:rPr>
        <w:t xml:space="preserve"> to Dec 31, 2021)   = 1405</w:t>
      </w:r>
    </w:p>
    <w:p w:rsidR="00825C51" w:rsidRPr="00266720" w:rsidRDefault="00E45C6E" w:rsidP="000757BB">
      <w:pPr>
        <w:spacing w:before="100" w:beforeAutospacing="1" w:after="100" w:afterAutospacing="1" w:line="360" w:lineRule="auto"/>
        <w:rPr>
          <w:rFonts w:ascii="Times New Roman" w:hAnsi="Times New Roman" w:cs="Times New Roman"/>
          <w:b/>
          <w:sz w:val="28"/>
          <w:szCs w:val="28"/>
          <w:u w:val="single"/>
        </w:rPr>
      </w:pPr>
      <w:r w:rsidRPr="00E45C6E">
        <w:rPr>
          <w:noProof/>
        </w:rPr>
        <w:pict>
          <v:shape id="_x0000_s1049" type="#_x0000_t75" style="position:absolute;margin-left:-63.9pt;margin-top:22.3pt;width:587.15pt;height:408.85pt;z-index:251659776" wrapcoords="14566 40 3972 238 3972 991 6814 1229 10786 1308 359 1704 359 9591 10786 10186 10786 10820 1131 11414 1131 14902 6841 15259 10786 15259 10786 15893 276 16289 276 18905 20662 18905 20717 16289 10759 15893 10786 15259 15090 15259 21297 14902 21297 11414 10759 10820 10786 10186 20469 9591 20524 1704 10786 1308 14400 1308 18372 991 18372 277 18152 238 14731 40 14566 40">
            <v:imagedata r:id="rId24" o:title=""/>
            <w10:wrap type="tight"/>
          </v:shape>
          <o:OLEObject Type="Embed" ProgID="Word.Document.12" ShapeID="_x0000_s1049" DrawAspect="Content" ObjectID="_1736469998" r:id="rId25">
            <o:FieldCodes>\s</o:FieldCodes>
          </o:OLEObject>
        </w:pict>
      </w:r>
    </w:p>
    <w:p w:rsidR="003430AE" w:rsidRPr="00DA201F" w:rsidRDefault="003430AE" w:rsidP="000C058B">
      <w:pPr>
        <w:pStyle w:val="Heading1"/>
        <w:rPr>
          <w:u w:val="single"/>
        </w:rPr>
      </w:pPr>
      <w:bookmarkStart w:id="9" w:name="_Toc125902802"/>
      <w:r w:rsidRPr="00DA201F">
        <w:rPr>
          <w:u w:val="single"/>
        </w:rPr>
        <w:lastRenderedPageBreak/>
        <w:t>Analysis</w:t>
      </w:r>
      <w:bookmarkEnd w:id="9"/>
    </w:p>
    <w:p w:rsidR="00E21B5D" w:rsidRPr="00266720" w:rsidRDefault="00202B8A" w:rsidP="008E33B5">
      <w:pPr>
        <w:pStyle w:val="Default"/>
        <w:spacing w:after="183" w:line="360" w:lineRule="auto"/>
        <w:jc w:val="both"/>
        <w:rPr>
          <w:rFonts w:ascii="Times New Roman" w:hAnsi="Times New Roman" w:cs="Times New Roman"/>
          <w:color w:val="auto"/>
          <w:lang w:val="en-US"/>
        </w:rPr>
      </w:pPr>
      <w:r w:rsidRPr="00266720">
        <w:rPr>
          <w:rFonts w:ascii="Times New Roman" w:hAnsi="Times New Roman" w:cs="Times New Roman"/>
          <w:color w:val="auto"/>
          <w:lang w:val="en-US"/>
        </w:rPr>
        <w:t>Eradication of corruption is of paramount importance for building Pakistan's political, social, and economic reputation in the comity of nations. The sense of accountability is woven into its broader application in the social, ethical, professional, legal, political, and administrative domains of society. Since accountability is a multi-faceted, broader, and relatively complex phenomenon, its performance reporting is equally complex and challenging.</w:t>
      </w:r>
    </w:p>
    <w:p w:rsidR="00E21B5D" w:rsidRPr="00266720" w:rsidRDefault="008042A8" w:rsidP="008E33B5">
      <w:pPr>
        <w:pStyle w:val="Default"/>
        <w:spacing w:after="183" w:line="360" w:lineRule="auto"/>
        <w:jc w:val="both"/>
        <w:rPr>
          <w:rFonts w:ascii="Times New Roman" w:hAnsi="Times New Roman" w:cs="Times New Roman"/>
          <w:color w:val="auto"/>
          <w:lang w:val="en-US"/>
        </w:rPr>
      </w:pPr>
      <w:r w:rsidRPr="00266720">
        <w:rPr>
          <w:rFonts w:ascii="Times New Roman" w:hAnsi="Times New Roman" w:cs="Times New Roman"/>
          <w:color w:val="auto"/>
          <w:lang w:val="en-US"/>
        </w:rPr>
        <w:t>Demand for transparency and accountability has gain</w:t>
      </w:r>
      <w:r w:rsidR="00E21B5D" w:rsidRPr="00266720">
        <w:rPr>
          <w:rFonts w:ascii="Times New Roman" w:hAnsi="Times New Roman" w:cs="Times New Roman"/>
          <w:color w:val="auto"/>
          <w:lang w:val="en-US"/>
        </w:rPr>
        <w:t>ed</w:t>
      </w:r>
      <w:r w:rsidRPr="00266720">
        <w:rPr>
          <w:rFonts w:ascii="Times New Roman" w:hAnsi="Times New Roman" w:cs="Times New Roman"/>
          <w:color w:val="auto"/>
          <w:lang w:val="en-US"/>
        </w:rPr>
        <w:t xml:space="preserve"> much more attention as </w:t>
      </w:r>
      <w:r w:rsidR="00E21B5D" w:rsidRPr="00266720">
        <w:rPr>
          <w:rFonts w:ascii="Times New Roman" w:hAnsi="Times New Roman" w:cs="Times New Roman"/>
          <w:color w:val="auto"/>
          <w:lang w:val="en-US"/>
        </w:rPr>
        <w:t xml:space="preserve">the </w:t>
      </w:r>
      <w:r w:rsidRPr="00266720">
        <w:rPr>
          <w:rFonts w:ascii="Times New Roman" w:hAnsi="Times New Roman" w:cs="Times New Roman"/>
          <w:color w:val="auto"/>
          <w:lang w:val="en-US"/>
        </w:rPr>
        <w:t xml:space="preserve">economy of Pakistan has become dependent on external resources including </w:t>
      </w:r>
      <w:r w:rsidR="00E21B5D" w:rsidRPr="00266720">
        <w:rPr>
          <w:rFonts w:ascii="Times New Roman" w:hAnsi="Times New Roman" w:cs="Times New Roman"/>
          <w:color w:val="auto"/>
          <w:lang w:val="en-US"/>
        </w:rPr>
        <w:t xml:space="preserve">the </w:t>
      </w:r>
      <w:r w:rsidRPr="00266720">
        <w:rPr>
          <w:rFonts w:ascii="Times New Roman" w:hAnsi="Times New Roman" w:cs="Times New Roman"/>
          <w:color w:val="auto"/>
          <w:lang w:val="en-US"/>
        </w:rPr>
        <w:t>international mon</w:t>
      </w:r>
      <w:r w:rsidR="00E21B5D" w:rsidRPr="00266720">
        <w:rPr>
          <w:rFonts w:ascii="Times New Roman" w:hAnsi="Times New Roman" w:cs="Times New Roman"/>
          <w:color w:val="auto"/>
          <w:lang w:val="en-US"/>
        </w:rPr>
        <w:t>eta</w:t>
      </w:r>
      <w:r w:rsidR="00DA201F">
        <w:rPr>
          <w:rFonts w:ascii="Times New Roman" w:hAnsi="Times New Roman" w:cs="Times New Roman"/>
          <w:color w:val="auto"/>
          <w:lang w:val="en-US"/>
        </w:rPr>
        <w:t>ry fund</w:t>
      </w:r>
      <w:r w:rsidRPr="00266720">
        <w:rPr>
          <w:rFonts w:ascii="Times New Roman" w:hAnsi="Times New Roman" w:cs="Times New Roman"/>
          <w:color w:val="auto"/>
          <w:lang w:val="en-US"/>
        </w:rPr>
        <w:t xml:space="preserve"> (IMF)</w:t>
      </w:r>
      <w:r w:rsidR="008E33B5" w:rsidRPr="00266720">
        <w:rPr>
          <w:rFonts w:ascii="Times New Roman" w:hAnsi="Times New Roman" w:cs="Times New Roman"/>
          <w:color w:val="auto"/>
          <w:lang w:val="en-US"/>
        </w:rPr>
        <w:t>, World</w:t>
      </w:r>
      <w:r w:rsidR="00C11201" w:rsidRPr="00266720">
        <w:rPr>
          <w:rFonts w:ascii="Times New Roman" w:hAnsi="Times New Roman" w:cs="Times New Roman"/>
          <w:color w:val="auto"/>
          <w:lang w:val="en-US"/>
        </w:rPr>
        <w:t xml:space="preserve"> Bank and lending sources</w:t>
      </w:r>
      <w:r w:rsidRPr="00266720">
        <w:rPr>
          <w:rFonts w:ascii="Times New Roman" w:hAnsi="Times New Roman" w:cs="Times New Roman"/>
          <w:color w:val="auto"/>
          <w:lang w:val="en-US"/>
        </w:rPr>
        <w:t xml:space="preserve">. Monitoring agencies of lending agencies are now focused on </w:t>
      </w:r>
      <w:r w:rsidR="00E21B5D" w:rsidRPr="00266720">
        <w:rPr>
          <w:rFonts w:ascii="Times New Roman" w:hAnsi="Times New Roman" w:cs="Times New Roman"/>
          <w:color w:val="auto"/>
          <w:lang w:val="en-US"/>
        </w:rPr>
        <w:t xml:space="preserve">the </w:t>
      </w:r>
      <w:r w:rsidRPr="00266720">
        <w:rPr>
          <w:rFonts w:ascii="Times New Roman" w:hAnsi="Times New Roman" w:cs="Times New Roman"/>
          <w:color w:val="auto"/>
          <w:lang w:val="en-US"/>
        </w:rPr>
        <w:t>transparent use of loans and accountability of funds used.</w:t>
      </w:r>
    </w:p>
    <w:p w:rsidR="00E21B5D" w:rsidRPr="00266720" w:rsidRDefault="00202B8A" w:rsidP="008E33B5">
      <w:pPr>
        <w:pStyle w:val="Default"/>
        <w:spacing w:after="183" w:line="360" w:lineRule="auto"/>
        <w:jc w:val="both"/>
        <w:rPr>
          <w:rFonts w:ascii="Times New Roman" w:hAnsi="Times New Roman" w:cs="Times New Roman"/>
          <w:color w:val="auto"/>
          <w:lang w:val="en-US"/>
        </w:rPr>
      </w:pPr>
      <w:r w:rsidRPr="00266720">
        <w:rPr>
          <w:rFonts w:ascii="Times New Roman" w:hAnsi="Times New Roman" w:cs="Times New Roman"/>
          <w:color w:val="auto"/>
          <w:lang w:val="en-US"/>
        </w:rPr>
        <w:t xml:space="preserve">On the other hand delivery of public services involves greater diversity in terms of actors and underlying structures. These changes result in new encounters for accountability in governance. Since the shadow of government changes the nature of accountability, stabilization of </w:t>
      </w:r>
      <w:r w:rsidR="00B703D1" w:rsidRPr="00266720">
        <w:rPr>
          <w:rFonts w:ascii="Times New Roman" w:hAnsi="Times New Roman" w:cs="Times New Roman"/>
          <w:color w:val="auto"/>
          <w:lang w:val="en-US"/>
        </w:rPr>
        <w:t xml:space="preserve">internal </w:t>
      </w:r>
      <w:r w:rsidRPr="00266720">
        <w:rPr>
          <w:rFonts w:ascii="Times New Roman" w:hAnsi="Times New Roman" w:cs="Times New Roman"/>
          <w:color w:val="auto"/>
          <w:lang w:val="en-US"/>
        </w:rPr>
        <w:t>control system</w:t>
      </w:r>
      <w:r w:rsidR="008042A8" w:rsidRPr="00266720">
        <w:rPr>
          <w:rFonts w:ascii="Times New Roman" w:hAnsi="Times New Roman" w:cs="Times New Roman"/>
          <w:color w:val="auto"/>
          <w:lang w:val="en-US"/>
        </w:rPr>
        <w:t>s</w:t>
      </w:r>
      <w:r w:rsidRPr="00266720">
        <w:rPr>
          <w:rFonts w:ascii="Times New Roman" w:hAnsi="Times New Roman" w:cs="Times New Roman"/>
          <w:color w:val="auto"/>
          <w:lang w:val="en-US"/>
        </w:rPr>
        <w:t xml:space="preserve"> becomes mandatory for </w:t>
      </w:r>
      <w:r w:rsidR="008042A8" w:rsidRPr="00266720">
        <w:rPr>
          <w:rFonts w:ascii="Times New Roman" w:hAnsi="Times New Roman" w:cs="Times New Roman"/>
          <w:color w:val="auto"/>
          <w:lang w:val="en-US"/>
        </w:rPr>
        <w:t xml:space="preserve">every business including public service for </w:t>
      </w:r>
      <w:r w:rsidR="00B703D1" w:rsidRPr="00266720">
        <w:rPr>
          <w:rFonts w:ascii="Times New Roman" w:hAnsi="Times New Roman" w:cs="Times New Roman"/>
          <w:color w:val="auto"/>
          <w:lang w:val="en-US"/>
        </w:rPr>
        <w:t xml:space="preserve">steady </w:t>
      </w:r>
      <w:r w:rsidRPr="00266720">
        <w:rPr>
          <w:rFonts w:ascii="Times New Roman" w:hAnsi="Times New Roman" w:cs="Times New Roman"/>
          <w:color w:val="auto"/>
          <w:lang w:val="en-US"/>
        </w:rPr>
        <w:t>performance.</w:t>
      </w:r>
    </w:p>
    <w:p w:rsidR="00E21B5D" w:rsidRPr="00266720" w:rsidRDefault="002A60C9" w:rsidP="008E33B5">
      <w:pPr>
        <w:pStyle w:val="Default"/>
        <w:spacing w:after="183" w:line="360" w:lineRule="auto"/>
        <w:jc w:val="both"/>
        <w:rPr>
          <w:rFonts w:ascii="Times New Roman" w:hAnsi="Times New Roman" w:cs="Times New Roman"/>
          <w:color w:val="auto"/>
          <w:lang w:val="en-US"/>
        </w:rPr>
      </w:pPr>
      <w:r w:rsidRPr="00266720">
        <w:rPr>
          <w:rFonts w:ascii="Times New Roman" w:hAnsi="Times New Roman" w:cs="Times New Roman"/>
          <w:color w:val="auto"/>
          <w:lang w:val="en-US"/>
        </w:rPr>
        <w:t>The World Economic Forum and Mishal Pakistan in their country</w:t>
      </w:r>
      <w:r w:rsidR="00E21B5D" w:rsidRPr="00266720">
        <w:rPr>
          <w:rFonts w:ascii="Times New Roman" w:hAnsi="Times New Roman" w:cs="Times New Roman"/>
          <w:color w:val="auto"/>
          <w:lang w:val="en-US"/>
        </w:rPr>
        <w:t>-</w:t>
      </w:r>
      <w:r w:rsidRPr="00266720">
        <w:rPr>
          <w:rFonts w:ascii="Times New Roman" w:hAnsi="Times New Roman" w:cs="Times New Roman"/>
          <w:color w:val="auto"/>
          <w:lang w:val="en-US"/>
        </w:rPr>
        <w:t>level communications and press releases started praising the National Accountability Bureau (NAB) and its innovative strategic communications strategy. At one of the country partner institutes’ internal meetings</w:t>
      </w:r>
      <w:r w:rsidR="00E21B5D" w:rsidRPr="00266720">
        <w:rPr>
          <w:rFonts w:ascii="Times New Roman" w:hAnsi="Times New Roman" w:cs="Times New Roman"/>
          <w:color w:val="auto"/>
          <w:lang w:val="en-US"/>
        </w:rPr>
        <w:t>,</w:t>
      </w:r>
      <w:r w:rsidRPr="00266720">
        <w:rPr>
          <w:rFonts w:ascii="Times New Roman" w:hAnsi="Times New Roman" w:cs="Times New Roman"/>
          <w:color w:val="auto"/>
          <w:lang w:val="en-US"/>
        </w:rPr>
        <w:t xml:space="preserve"> NAB was presented as an institution that has championed the cause of anti-corruption while increasing the footprint of public debate and awareness related to corruption</w:t>
      </w:r>
      <w:r w:rsidR="00E21B5D" w:rsidRPr="00266720">
        <w:rPr>
          <w:rFonts w:ascii="Times New Roman" w:hAnsi="Times New Roman" w:cs="Times New Roman"/>
          <w:color w:val="auto"/>
          <w:lang w:val="en-US"/>
        </w:rPr>
        <w:t>-</w:t>
      </w:r>
      <w:r w:rsidRPr="00266720">
        <w:rPr>
          <w:rFonts w:ascii="Times New Roman" w:hAnsi="Times New Roman" w:cs="Times New Roman"/>
          <w:color w:val="auto"/>
          <w:lang w:val="en-US"/>
        </w:rPr>
        <w:t>related issues.</w:t>
      </w:r>
      <w:r w:rsidR="00B703D1" w:rsidRPr="00266720">
        <w:rPr>
          <w:rFonts w:ascii="Times New Roman" w:hAnsi="Times New Roman" w:cs="Times New Roman"/>
          <w:color w:val="auto"/>
          <w:lang w:val="en-US"/>
        </w:rPr>
        <w:t xml:space="preserve"> The</w:t>
      </w:r>
      <w:r w:rsidRPr="00266720">
        <w:rPr>
          <w:rFonts w:ascii="Times New Roman" w:hAnsi="Times New Roman" w:cs="Times New Roman"/>
          <w:color w:val="auto"/>
          <w:lang w:val="en-US"/>
        </w:rPr>
        <w:t xml:space="preserve"> collaboration with Mishal Pakistan as a country partner institute has resulted in knowledge</w:t>
      </w:r>
      <w:r w:rsidR="00E21B5D" w:rsidRPr="00266720">
        <w:rPr>
          <w:rFonts w:ascii="Times New Roman" w:hAnsi="Times New Roman" w:cs="Times New Roman"/>
          <w:color w:val="auto"/>
          <w:lang w:val="en-US"/>
        </w:rPr>
        <w:t>-</w:t>
      </w:r>
      <w:r w:rsidRPr="00266720">
        <w:rPr>
          <w:rFonts w:ascii="Times New Roman" w:hAnsi="Times New Roman" w:cs="Times New Roman"/>
          <w:color w:val="auto"/>
          <w:lang w:val="en-US"/>
        </w:rPr>
        <w:t>sharing input from NAB every year for the annual executive opinion survey, seeking input on questions related to corruption and anti-corruption efforts in the country.</w:t>
      </w:r>
    </w:p>
    <w:p w:rsidR="008C131B" w:rsidRPr="00266720" w:rsidRDefault="002A60C9" w:rsidP="008E33B5">
      <w:pPr>
        <w:pStyle w:val="Default"/>
        <w:spacing w:after="183" w:line="360" w:lineRule="auto"/>
        <w:jc w:val="both"/>
        <w:rPr>
          <w:rFonts w:ascii="Times New Roman" w:hAnsi="Times New Roman" w:cs="Times New Roman"/>
          <w:color w:val="auto"/>
          <w:lang w:val="en-US"/>
        </w:rPr>
      </w:pPr>
      <w:r w:rsidRPr="00266720">
        <w:rPr>
          <w:rFonts w:ascii="Times New Roman" w:hAnsi="Times New Roman" w:cs="Times New Roman"/>
          <w:color w:val="auto"/>
          <w:lang w:val="en-US"/>
        </w:rPr>
        <w:t xml:space="preserve">The interaction with Mishal Pakistan also resulted in correcting and updating the data </w:t>
      </w:r>
      <w:r w:rsidR="00D41879" w:rsidRPr="00266720">
        <w:rPr>
          <w:rFonts w:ascii="Times New Roman" w:hAnsi="Times New Roman" w:cs="Times New Roman"/>
          <w:color w:val="auto"/>
          <w:lang w:val="en-US"/>
        </w:rPr>
        <w:t xml:space="preserve">through sharing of ideas </w:t>
      </w:r>
      <w:r w:rsidR="00506090" w:rsidRPr="00266720">
        <w:rPr>
          <w:rFonts w:ascii="Times New Roman" w:hAnsi="Times New Roman" w:cs="Times New Roman"/>
          <w:color w:val="auto"/>
          <w:lang w:val="en-US"/>
        </w:rPr>
        <w:t>promptly which</w:t>
      </w:r>
      <w:r w:rsidRPr="00266720">
        <w:rPr>
          <w:rFonts w:ascii="Times New Roman" w:hAnsi="Times New Roman" w:cs="Times New Roman"/>
          <w:color w:val="auto"/>
          <w:lang w:val="en-US"/>
        </w:rPr>
        <w:t xml:space="preserve"> resulted in the gradual improvement of Pakistan’s rankings on the Global Competitiveness Index of the World Economic Forum from 133 in 2014 to 110 in 2019/20.</w:t>
      </w:r>
      <w:r w:rsidR="00C26DA3" w:rsidRPr="00266720">
        <w:rPr>
          <w:rFonts w:ascii="Times New Roman" w:hAnsi="Times New Roman" w:cs="Times New Roman"/>
          <w:color w:val="auto"/>
          <w:lang w:val="en-US"/>
        </w:rPr>
        <w:t xml:space="preserve">The international institution takes pride in partnering with </w:t>
      </w:r>
      <w:r w:rsidR="00506090" w:rsidRPr="00266720">
        <w:rPr>
          <w:rFonts w:ascii="Times New Roman" w:hAnsi="Times New Roman" w:cs="Times New Roman"/>
          <w:color w:val="auto"/>
          <w:lang w:val="en-US"/>
        </w:rPr>
        <w:t>national institutions</w:t>
      </w:r>
      <w:r w:rsidR="00C26DA3" w:rsidRPr="00266720">
        <w:rPr>
          <w:rFonts w:ascii="Times New Roman" w:hAnsi="Times New Roman" w:cs="Times New Roman"/>
          <w:color w:val="auto"/>
          <w:lang w:val="en-US"/>
        </w:rPr>
        <w:t xml:space="preserve"> building credibility and trustworthiness on both </w:t>
      </w:r>
      <w:r w:rsidR="00506090" w:rsidRPr="00266720">
        <w:rPr>
          <w:rFonts w:ascii="Times New Roman" w:hAnsi="Times New Roman" w:cs="Times New Roman"/>
          <w:color w:val="auto"/>
          <w:lang w:val="en-US"/>
        </w:rPr>
        <w:t>sides, and</w:t>
      </w:r>
      <w:r w:rsidR="00CF0DC7" w:rsidRPr="00266720">
        <w:rPr>
          <w:rFonts w:ascii="Times New Roman" w:hAnsi="Times New Roman" w:cs="Times New Roman"/>
          <w:color w:val="auto"/>
          <w:lang w:val="en-US"/>
        </w:rPr>
        <w:t>c</w:t>
      </w:r>
      <w:r w:rsidR="00C26DA3" w:rsidRPr="00266720">
        <w:rPr>
          <w:rFonts w:ascii="Times New Roman" w:hAnsi="Times New Roman" w:cs="Times New Roman"/>
          <w:color w:val="auto"/>
          <w:lang w:val="en-US"/>
        </w:rPr>
        <w:t>reating more space for policy improvements and collaborations.</w:t>
      </w:r>
    </w:p>
    <w:p w:rsidR="00CF0DC7" w:rsidRPr="00266720" w:rsidRDefault="00CF0DC7" w:rsidP="008E33B5">
      <w:pPr>
        <w:pStyle w:val="Default"/>
        <w:spacing w:after="183" w:line="360" w:lineRule="auto"/>
        <w:jc w:val="both"/>
        <w:rPr>
          <w:rFonts w:ascii="Times New Roman" w:hAnsi="Times New Roman" w:cs="Times New Roman"/>
          <w:color w:val="auto"/>
        </w:rPr>
      </w:pPr>
      <w:r w:rsidRPr="00266720">
        <w:rPr>
          <w:rFonts w:ascii="Times New Roman" w:hAnsi="Times New Roman" w:cs="Times New Roman"/>
          <w:color w:val="auto"/>
        </w:rPr>
        <w:t xml:space="preserve">Accountability however is not an event; it is a continuous process which needs consistent efforts and policy reforms at all levels of government functionaries to harvest progress for </w:t>
      </w:r>
      <w:r w:rsidR="00E21B5D" w:rsidRPr="00266720">
        <w:rPr>
          <w:rFonts w:ascii="Times New Roman" w:hAnsi="Times New Roman" w:cs="Times New Roman"/>
          <w:color w:val="auto"/>
        </w:rPr>
        <w:t xml:space="preserve">the </w:t>
      </w:r>
      <w:r w:rsidRPr="00266720">
        <w:rPr>
          <w:rFonts w:ascii="Times New Roman" w:hAnsi="Times New Roman" w:cs="Times New Roman"/>
          <w:color w:val="auto"/>
        </w:rPr>
        <w:lastRenderedPageBreak/>
        <w:t>prosperity of</w:t>
      </w:r>
      <w:r w:rsidR="00DA201F">
        <w:rPr>
          <w:rFonts w:ascii="Times New Roman" w:hAnsi="Times New Roman" w:cs="Times New Roman"/>
          <w:color w:val="auto"/>
        </w:rPr>
        <w:t xml:space="preserve"> Pakistan. Strong political wil</w:t>
      </w:r>
      <w:r w:rsidRPr="00266720">
        <w:rPr>
          <w:rFonts w:ascii="Times New Roman" w:hAnsi="Times New Roman" w:cs="Times New Roman"/>
          <w:color w:val="auto"/>
        </w:rPr>
        <w:t>, well</w:t>
      </w:r>
      <w:r w:rsidR="00E21B5D" w:rsidRPr="00266720">
        <w:rPr>
          <w:rFonts w:ascii="Times New Roman" w:hAnsi="Times New Roman" w:cs="Times New Roman"/>
          <w:color w:val="auto"/>
        </w:rPr>
        <w:t>-</w:t>
      </w:r>
      <w:r w:rsidRPr="00266720">
        <w:rPr>
          <w:rFonts w:ascii="Times New Roman" w:hAnsi="Times New Roman" w:cs="Times New Roman"/>
          <w:color w:val="auto"/>
        </w:rPr>
        <w:t>designed systems and procedures</w:t>
      </w:r>
      <w:r w:rsidR="009C7EC6" w:rsidRPr="00266720">
        <w:rPr>
          <w:rFonts w:ascii="Times New Roman" w:hAnsi="Times New Roman" w:cs="Times New Roman"/>
          <w:color w:val="auto"/>
        </w:rPr>
        <w:t>, judicial support and awareness</w:t>
      </w:r>
      <w:r w:rsidR="00E21B5D" w:rsidRPr="00266720">
        <w:rPr>
          <w:rFonts w:ascii="Times New Roman" w:hAnsi="Times New Roman" w:cs="Times New Roman"/>
          <w:color w:val="auto"/>
        </w:rPr>
        <w:t>-</w:t>
      </w:r>
      <w:r w:rsidR="009C7EC6" w:rsidRPr="00266720">
        <w:rPr>
          <w:rFonts w:ascii="Times New Roman" w:hAnsi="Times New Roman" w:cs="Times New Roman"/>
          <w:color w:val="auto"/>
        </w:rPr>
        <w:t>raising</w:t>
      </w:r>
      <w:r w:rsidRPr="00266720">
        <w:rPr>
          <w:rFonts w:ascii="Times New Roman" w:hAnsi="Times New Roman" w:cs="Times New Roman"/>
          <w:color w:val="auto"/>
        </w:rPr>
        <w:t xml:space="preserve"> are paramount for our journey towards progression.</w:t>
      </w:r>
    </w:p>
    <w:p w:rsidR="003430AE" w:rsidRPr="00DA201F" w:rsidRDefault="003430AE" w:rsidP="000C058B">
      <w:pPr>
        <w:pStyle w:val="Heading1"/>
        <w:rPr>
          <w:sz w:val="28"/>
          <w:szCs w:val="28"/>
          <w:u w:val="single"/>
        </w:rPr>
      </w:pPr>
      <w:bookmarkStart w:id="10" w:name="_Toc125902803"/>
      <w:r w:rsidRPr="00DA201F">
        <w:rPr>
          <w:sz w:val="28"/>
          <w:szCs w:val="28"/>
          <w:u w:val="single"/>
        </w:rPr>
        <w:t>Conclusion</w:t>
      </w:r>
      <w:bookmarkEnd w:id="10"/>
    </w:p>
    <w:p w:rsidR="00E50FFC" w:rsidRPr="00266720" w:rsidRDefault="00687118" w:rsidP="00E50FFC">
      <w:pPr>
        <w:spacing w:line="360" w:lineRule="auto"/>
        <w:ind w:firstLine="720"/>
        <w:jc w:val="both"/>
        <w:rPr>
          <w:rFonts w:ascii="Times New Roman" w:hAnsi="Times New Roman" w:cs="Times New Roman"/>
        </w:rPr>
      </w:pPr>
      <w:r w:rsidRPr="00266720">
        <w:rPr>
          <w:rFonts w:ascii="Times New Roman" w:hAnsi="Times New Roman" w:cs="Times New Roman"/>
        </w:rPr>
        <w:t xml:space="preserve">This is a story of </w:t>
      </w:r>
      <w:r w:rsidR="006B34E9" w:rsidRPr="00266720">
        <w:rPr>
          <w:rFonts w:ascii="Times New Roman" w:hAnsi="Times New Roman" w:cs="Times New Roman"/>
        </w:rPr>
        <w:t xml:space="preserve">a </w:t>
      </w:r>
      <w:r w:rsidR="000A0333" w:rsidRPr="00266720">
        <w:rPr>
          <w:rFonts w:ascii="Times New Roman" w:hAnsi="Times New Roman" w:cs="Times New Roman"/>
        </w:rPr>
        <w:t xml:space="preserve">dynamic </w:t>
      </w:r>
      <w:r w:rsidR="006B34E9" w:rsidRPr="00266720">
        <w:rPr>
          <w:rFonts w:ascii="Times New Roman" w:hAnsi="Times New Roman" w:cs="Times New Roman"/>
        </w:rPr>
        <w:t>leadership, team work, and committed</w:t>
      </w:r>
      <w:r w:rsidR="000A0333" w:rsidRPr="00266720">
        <w:rPr>
          <w:rFonts w:ascii="Times New Roman" w:hAnsi="Times New Roman" w:cs="Times New Roman"/>
        </w:rPr>
        <w:t xml:space="preserve"> and dedicated workof Spokesman NAB under the supervision of Chairman NAB </w:t>
      </w:r>
      <w:r w:rsidR="006B34E9" w:rsidRPr="00266720">
        <w:rPr>
          <w:rFonts w:ascii="Times New Roman" w:hAnsi="Times New Roman" w:cs="Times New Roman"/>
        </w:rPr>
        <w:t xml:space="preserve">against all </w:t>
      </w:r>
      <w:r w:rsidRPr="00266720">
        <w:rPr>
          <w:rFonts w:ascii="Times New Roman" w:hAnsi="Times New Roman" w:cs="Times New Roman"/>
        </w:rPr>
        <w:t xml:space="preserve">those who were </w:t>
      </w:r>
      <w:r w:rsidR="006B34E9" w:rsidRPr="00266720">
        <w:rPr>
          <w:rFonts w:ascii="Times New Roman" w:hAnsi="Times New Roman" w:cs="Times New Roman"/>
        </w:rPr>
        <w:t xml:space="preserve">allegedly </w:t>
      </w:r>
      <w:r w:rsidRPr="00266720">
        <w:rPr>
          <w:rFonts w:ascii="Times New Roman" w:hAnsi="Times New Roman" w:cs="Times New Roman"/>
        </w:rPr>
        <w:t xml:space="preserve">bent on breaking the law </w:t>
      </w:r>
      <w:r w:rsidR="006B34E9" w:rsidRPr="00266720">
        <w:rPr>
          <w:rFonts w:ascii="Times New Roman" w:hAnsi="Times New Roman" w:cs="Times New Roman"/>
        </w:rPr>
        <w:t>through corruption and corrupt practices</w:t>
      </w:r>
      <w:r w:rsidR="003E522D" w:rsidRPr="00266720">
        <w:rPr>
          <w:rFonts w:ascii="Times New Roman" w:hAnsi="Times New Roman" w:cs="Times New Roman"/>
        </w:rPr>
        <w:t xml:space="preserve">. It is evident that through personal interaction and provision of </w:t>
      </w:r>
      <w:r w:rsidR="00E50FFC" w:rsidRPr="00266720">
        <w:rPr>
          <w:rFonts w:ascii="Times New Roman" w:hAnsi="Times New Roman" w:cs="Times New Roman"/>
        </w:rPr>
        <w:t>necessary</w:t>
      </w:r>
      <w:r w:rsidR="003E522D" w:rsidRPr="00266720">
        <w:rPr>
          <w:rFonts w:ascii="Times New Roman" w:hAnsi="Times New Roman" w:cs="Times New Roman"/>
        </w:rPr>
        <w:t xml:space="preserve"> information, data and documents</w:t>
      </w:r>
      <w:r w:rsidR="00E50FFC" w:rsidRPr="00266720">
        <w:rPr>
          <w:rFonts w:ascii="Times New Roman" w:hAnsi="Times New Roman" w:cs="Times New Roman"/>
        </w:rPr>
        <w:t xml:space="preserve"> to </w:t>
      </w:r>
      <w:r w:rsidR="003E522D" w:rsidRPr="00266720">
        <w:rPr>
          <w:rFonts w:ascii="Times New Roman" w:hAnsi="Times New Roman" w:cs="Times New Roman"/>
        </w:rPr>
        <w:t xml:space="preserve">Mishal Pakistan, a </w:t>
      </w:r>
      <w:r w:rsidR="00E50FFC" w:rsidRPr="00266720">
        <w:rPr>
          <w:rFonts w:ascii="Times New Roman" w:hAnsi="Times New Roman" w:cs="Times New Roman"/>
        </w:rPr>
        <w:t>Country Partner Institute of the World Economic Forum who has n</w:t>
      </w:r>
      <w:r w:rsidR="003E522D" w:rsidRPr="00266720">
        <w:rPr>
          <w:rFonts w:ascii="Times New Roman" w:hAnsi="Times New Roman" w:cs="Times New Roman"/>
        </w:rPr>
        <w:t xml:space="preserve">ot only appreciated </w:t>
      </w:r>
      <w:r w:rsidR="00E50FFC" w:rsidRPr="00266720">
        <w:rPr>
          <w:rFonts w:ascii="Times New Roman" w:hAnsi="Times New Roman" w:cs="Times New Roman"/>
        </w:rPr>
        <w:t xml:space="preserve">NAB’s achievements but also lauded NAB;s proactive communication campaign/strategy launched by Spokesman NAB.  </w:t>
      </w:r>
    </w:p>
    <w:p w:rsidR="00E50FFC" w:rsidRPr="00266720" w:rsidRDefault="00E50FFC" w:rsidP="00E50FFC">
      <w:pPr>
        <w:spacing w:line="360" w:lineRule="auto"/>
        <w:jc w:val="both"/>
        <w:rPr>
          <w:rFonts w:ascii="Times New Roman" w:hAnsi="Times New Roman" w:cs="Times New Roman"/>
        </w:rPr>
      </w:pPr>
    </w:p>
    <w:p w:rsidR="00D90A41" w:rsidRPr="00266720" w:rsidRDefault="005033DA" w:rsidP="00E50FFC">
      <w:pPr>
        <w:spacing w:line="360" w:lineRule="auto"/>
        <w:jc w:val="both"/>
        <w:rPr>
          <w:rFonts w:ascii="Times New Roman" w:hAnsi="Times New Roman" w:cs="Times New Roman"/>
        </w:rPr>
      </w:pPr>
      <w:r w:rsidRPr="00266720">
        <w:rPr>
          <w:rFonts w:ascii="Times New Roman" w:hAnsi="Times New Roman" w:cs="Times New Roman"/>
        </w:rPr>
        <w:t xml:space="preserve">The role of the spokesperson of any organization </w:t>
      </w:r>
      <w:r w:rsidR="006B34E9" w:rsidRPr="00266720">
        <w:rPr>
          <w:rFonts w:ascii="Times New Roman" w:hAnsi="Times New Roman" w:cs="Times New Roman"/>
        </w:rPr>
        <w:t xml:space="preserve">is very vital </w:t>
      </w:r>
      <w:r w:rsidR="00E50FFC" w:rsidRPr="00266720">
        <w:rPr>
          <w:rFonts w:ascii="Times New Roman" w:hAnsi="Times New Roman" w:cs="Times New Roman"/>
        </w:rPr>
        <w:t xml:space="preserve">in order to have </w:t>
      </w:r>
      <w:r w:rsidR="006B34E9" w:rsidRPr="00266720">
        <w:rPr>
          <w:rFonts w:ascii="Times New Roman" w:hAnsi="Times New Roman" w:cs="Times New Roman"/>
        </w:rPr>
        <w:t xml:space="preserve">dissemination of information, awareness and highlighting achievements of </w:t>
      </w:r>
      <w:r w:rsidR="00E50FFC" w:rsidRPr="00266720">
        <w:rPr>
          <w:rFonts w:ascii="Times New Roman" w:hAnsi="Times New Roman" w:cs="Times New Roman"/>
        </w:rPr>
        <w:t>its organization as S</w:t>
      </w:r>
      <w:r w:rsidRPr="00266720">
        <w:rPr>
          <w:rFonts w:ascii="Times New Roman" w:hAnsi="Times New Roman" w:cs="Times New Roman"/>
        </w:rPr>
        <w:t xml:space="preserve">pokesperson is </w:t>
      </w:r>
      <w:r w:rsidR="00E50FFC" w:rsidRPr="00266720">
        <w:rPr>
          <w:rFonts w:ascii="Times New Roman" w:hAnsi="Times New Roman" w:cs="Times New Roman"/>
        </w:rPr>
        <w:t xml:space="preserve">officially designed to bridge the communication gap between the media and the organization through </w:t>
      </w:r>
      <w:r w:rsidR="006B34E9" w:rsidRPr="00266720">
        <w:rPr>
          <w:rFonts w:ascii="Times New Roman" w:hAnsi="Times New Roman" w:cs="Times New Roman"/>
        </w:rPr>
        <w:t>proactive communication strategies</w:t>
      </w:r>
      <w:r w:rsidR="00E50FFC" w:rsidRPr="00266720">
        <w:rPr>
          <w:rFonts w:ascii="Times New Roman" w:hAnsi="Times New Roman" w:cs="Times New Roman"/>
        </w:rPr>
        <w:t xml:space="preserve"> which </w:t>
      </w:r>
      <w:r w:rsidR="00624F83" w:rsidRPr="00266720">
        <w:rPr>
          <w:rFonts w:ascii="Times New Roman" w:hAnsi="Times New Roman" w:cs="Times New Roman"/>
        </w:rPr>
        <w:t>can impact</w:t>
      </w:r>
      <w:r w:rsidRPr="00266720">
        <w:rPr>
          <w:rFonts w:ascii="Times New Roman" w:hAnsi="Times New Roman" w:cs="Times New Roman"/>
        </w:rPr>
        <w:t xml:space="preserve"> the </w:t>
      </w:r>
      <w:r w:rsidR="00E50FFC" w:rsidRPr="00266720">
        <w:rPr>
          <w:rFonts w:ascii="Times New Roman" w:hAnsi="Times New Roman" w:cs="Times New Roman"/>
        </w:rPr>
        <w:t>organization’s</w:t>
      </w:r>
      <w:r w:rsidRPr="00266720">
        <w:rPr>
          <w:rFonts w:ascii="Times New Roman" w:hAnsi="Times New Roman" w:cs="Times New Roman"/>
        </w:rPr>
        <w:t xml:space="preserve"> image and </w:t>
      </w:r>
      <w:r w:rsidR="00E50FFC" w:rsidRPr="00266720">
        <w:rPr>
          <w:rFonts w:ascii="Times New Roman" w:hAnsi="Times New Roman" w:cs="Times New Roman"/>
        </w:rPr>
        <w:t xml:space="preserve">repute </w:t>
      </w:r>
      <w:r w:rsidRPr="00266720">
        <w:rPr>
          <w:rFonts w:ascii="Times New Roman" w:hAnsi="Times New Roman" w:cs="Times New Roman"/>
        </w:rPr>
        <w:t xml:space="preserve">at regional as well as global levels. </w:t>
      </w:r>
      <w:r w:rsidR="00E21B5D" w:rsidRPr="00266720">
        <w:rPr>
          <w:rFonts w:ascii="Times New Roman" w:hAnsi="Times New Roman" w:cs="Times New Roman"/>
        </w:rPr>
        <w:t>H</w:t>
      </w:r>
      <w:r w:rsidR="002A60C9" w:rsidRPr="00266720">
        <w:rPr>
          <w:rFonts w:ascii="Times New Roman" w:hAnsi="Times New Roman" w:cs="Times New Roman"/>
        </w:rPr>
        <w:t xml:space="preserve">ard work and innovative thinking </w:t>
      </w:r>
      <w:r w:rsidR="006B34E9" w:rsidRPr="00266720">
        <w:rPr>
          <w:rFonts w:ascii="Times New Roman" w:hAnsi="Times New Roman" w:cs="Times New Roman"/>
        </w:rPr>
        <w:t xml:space="preserve">of Spokesmen not only </w:t>
      </w:r>
      <w:r w:rsidRPr="00266720">
        <w:rPr>
          <w:rFonts w:ascii="Times New Roman" w:hAnsi="Times New Roman" w:cs="Times New Roman"/>
        </w:rPr>
        <w:t>benefit</w:t>
      </w:r>
      <w:r w:rsidR="002A60C9" w:rsidRPr="00266720">
        <w:rPr>
          <w:rFonts w:ascii="Times New Roman" w:hAnsi="Times New Roman" w:cs="Times New Roman"/>
        </w:rPr>
        <w:t xml:space="preserve"> the institution</w:t>
      </w:r>
      <w:r w:rsidR="00A21D67" w:rsidRPr="00266720">
        <w:rPr>
          <w:rFonts w:ascii="Times New Roman" w:hAnsi="Times New Roman" w:cs="Times New Roman"/>
        </w:rPr>
        <w:t>s</w:t>
      </w:r>
      <w:r w:rsidR="002A60C9" w:rsidRPr="00266720">
        <w:rPr>
          <w:rFonts w:ascii="Times New Roman" w:hAnsi="Times New Roman" w:cs="Times New Roman"/>
        </w:rPr>
        <w:t xml:space="preserve"> but also help the </w:t>
      </w:r>
      <w:r w:rsidR="006B34E9" w:rsidRPr="00266720">
        <w:rPr>
          <w:rFonts w:ascii="Times New Roman" w:hAnsi="Times New Roman" w:cs="Times New Roman"/>
        </w:rPr>
        <w:t xml:space="preserve">institution </w:t>
      </w:r>
      <w:r w:rsidR="002A60C9" w:rsidRPr="00266720">
        <w:rPr>
          <w:rFonts w:ascii="Times New Roman" w:hAnsi="Times New Roman" w:cs="Times New Roman"/>
        </w:rPr>
        <w:t xml:space="preserve">in </w:t>
      </w:r>
      <w:r w:rsidR="006B34E9" w:rsidRPr="00266720">
        <w:rPr>
          <w:rFonts w:ascii="Times New Roman" w:hAnsi="Times New Roman" w:cs="Times New Roman"/>
        </w:rPr>
        <w:t xml:space="preserve">goals and </w:t>
      </w:r>
      <w:r w:rsidR="00D90A41" w:rsidRPr="00266720">
        <w:rPr>
          <w:rFonts w:ascii="Times New Roman" w:hAnsi="Times New Roman" w:cs="Times New Roman"/>
        </w:rPr>
        <w:t>achieving</w:t>
      </w:r>
      <w:r w:rsidR="006B34E9" w:rsidRPr="00266720">
        <w:rPr>
          <w:rFonts w:ascii="Times New Roman" w:hAnsi="Times New Roman" w:cs="Times New Roman"/>
        </w:rPr>
        <w:t xml:space="preserve"> desire results</w:t>
      </w:r>
      <w:r w:rsidR="00D90A41" w:rsidRPr="00266720">
        <w:rPr>
          <w:rFonts w:ascii="Times New Roman" w:hAnsi="Times New Roman" w:cs="Times New Roman"/>
        </w:rPr>
        <w:t xml:space="preserve">. </w:t>
      </w:r>
      <w:bookmarkStart w:id="11" w:name="_Toc112773360"/>
    </w:p>
    <w:p w:rsidR="00D90A41" w:rsidRPr="00266720" w:rsidRDefault="00D90A41" w:rsidP="00D90A41">
      <w:pPr>
        <w:pStyle w:val="Default"/>
        <w:spacing w:line="360" w:lineRule="auto"/>
        <w:jc w:val="both"/>
        <w:rPr>
          <w:rFonts w:asciiTheme="majorBidi" w:hAnsiTheme="majorBidi" w:cstheme="majorBidi"/>
          <w:bCs/>
          <w:color w:val="auto"/>
          <w:lang w:val="en-CA"/>
        </w:rPr>
      </w:pPr>
    </w:p>
    <w:p w:rsidR="00615471" w:rsidRPr="00266720" w:rsidRDefault="009C7EC6" w:rsidP="00D90A41">
      <w:pPr>
        <w:pStyle w:val="Default"/>
        <w:spacing w:line="360" w:lineRule="auto"/>
        <w:jc w:val="both"/>
        <w:rPr>
          <w:rFonts w:asciiTheme="majorBidi" w:hAnsiTheme="majorBidi" w:cstheme="majorBidi"/>
          <w:bCs/>
          <w:color w:val="auto"/>
        </w:rPr>
      </w:pPr>
      <w:r w:rsidRPr="00266720">
        <w:rPr>
          <w:rFonts w:asciiTheme="majorBidi" w:hAnsiTheme="majorBidi" w:cstheme="majorBidi"/>
          <w:bCs/>
          <w:color w:val="auto"/>
          <w:lang w:val="en-CA"/>
        </w:rPr>
        <w:t xml:space="preserve">Realizing the need for </w:t>
      </w:r>
      <w:r w:rsidR="00D90A41" w:rsidRPr="00266720">
        <w:rPr>
          <w:rFonts w:asciiTheme="majorBidi" w:hAnsiTheme="majorBidi" w:cstheme="majorBidi"/>
          <w:bCs/>
          <w:color w:val="auto"/>
          <w:lang w:val="en-CA"/>
        </w:rPr>
        <w:t>accountability, transparency and merit</w:t>
      </w:r>
      <w:r w:rsidRPr="00266720">
        <w:rPr>
          <w:rFonts w:asciiTheme="majorBidi" w:hAnsiTheme="majorBidi" w:cstheme="majorBidi"/>
          <w:bCs/>
          <w:color w:val="auto"/>
          <w:lang w:val="en-CA"/>
        </w:rPr>
        <w:t xml:space="preserve"> should not limit to NAB or any other </w:t>
      </w:r>
      <w:r w:rsidR="00A21D67" w:rsidRPr="00266720">
        <w:rPr>
          <w:rFonts w:asciiTheme="majorBidi" w:hAnsiTheme="majorBidi" w:cstheme="majorBidi"/>
          <w:bCs/>
          <w:color w:val="auto"/>
          <w:lang w:val="en-CA"/>
        </w:rPr>
        <w:t>organization</w:t>
      </w:r>
      <w:r w:rsidR="00D90A41" w:rsidRPr="00266720">
        <w:rPr>
          <w:rFonts w:asciiTheme="majorBidi" w:hAnsiTheme="majorBidi" w:cstheme="majorBidi"/>
          <w:bCs/>
          <w:color w:val="auto"/>
          <w:lang w:val="en-CA"/>
        </w:rPr>
        <w:t xml:space="preserve"> but such principles should be part of every state organization so that a dream of prosperous Pakistan may please be materialized in the years to come. </w:t>
      </w:r>
      <w:r w:rsidRPr="00266720">
        <w:rPr>
          <w:rFonts w:asciiTheme="majorBidi" w:hAnsiTheme="majorBidi" w:cstheme="majorBidi"/>
          <w:bCs/>
          <w:color w:val="auto"/>
          <w:lang w:val="en-CA"/>
        </w:rPr>
        <w:t xml:space="preserve"> Consciousness</w:t>
      </w:r>
      <w:r w:rsidR="00E21B5D" w:rsidRPr="00266720">
        <w:rPr>
          <w:rFonts w:asciiTheme="majorBidi" w:hAnsiTheme="majorBidi" w:cstheme="majorBidi"/>
          <w:bCs/>
          <w:color w:val="auto"/>
          <w:lang w:val="en-CA"/>
        </w:rPr>
        <w:t>-</w:t>
      </w:r>
      <w:r w:rsidRPr="00266720">
        <w:rPr>
          <w:rFonts w:asciiTheme="majorBidi" w:hAnsiTheme="majorBidi" w:cstheme="majorBidi"/>
          <w:bCs/>
          <w:color w:val="auto"/>
          <w:lang w:val="en-CA"/>
        </w:rPr>
        <w:t xml:space="preserve">raising among all government functionaries for better governance through accountability provisions from institution to individual levels is </w:t>
      </w:r>
      <w:r w:rsidR="00E21B5D" w:rsidRPr="00266720">
        <w:rPr>
          <w:rFonts w:asciiTheme="majorBidi" w:hAnsiTheme="majorBidi" w:cstheme="majorBidi"/>
          <w:bCs/>
          <w:color w:val="auto"/>
          <w:lang w:val="en-CA"/>
        </w:rPr>
        <w:t xml:space="preserve">a </w:t>
      </w:r>
      <w:r w:rsidRPr="00266720">
        <w:rPr>
          <w:rFonts w:asciiTheme="majorBidi" w:hAnsiTheme="majorBidi" w:cstheme="majorBidi"/>
          <w:bCs/>
          <w:color w:val="auto"/>
          <w:lang w:val="en-CA"/>
        </w:rPr>
        <w:t xml:space="preserve">need of the time. Sooner </w:t>
      </w:r>
      <w:r w:rsidR="001C6A2D" w:rsidRPr="00266720">
        <w:rPr>
          <w:rFonts w:asciiTheme="majorBidi" w:hAnsiTheme="majorBidi" w:cstheme="majorBidi"/>
          <w:bCs/>
          <w:color w:val="auto"/>
          <w:lang w:val="en-CA"/>
        </w:rPr>
        <w:t>th</w:t>
      </w:r>
      <w:r w:rsidR="00E21B5D" w:rsidRPr="00266720">
        <w:rPr>
          <w:rFonts w:asciiTheme="majorBidi" w:hAnsiTheme="majorBidi" w:cstheme="majorBidi"/>
          <w:bCs/>
          <w:color w:val="auto"/>
          <w:lang w:val="en-CA"/>
        </w:rPr>
        <w:t>ese</w:t>
      </w:r>
      <w:r w:rsidR="001C6A2D" w:rsidRPr="00266720">
        <w:rPr>
          <w:rFonts w:asciiTheme="majorBidi" w:hAnsiTheme="majorBidi" w:cstheme="majorBidi"/>
          <w:bCs/>
          <w:color w:val="auto"/>
          <w:lang w:val="en-CA"/>
        </w:rPr>
        <w:t xml:space="preserve"> phenomena </w:t>
      </w:r>
      <w:r w:rsidR="00E21B5D" w:rsidRPr="00266720">
        <w:rPr>
          <w:rFonts w:asciiTheme="majorBidi" w:hAnsiTheme="majorBidi" w:cstheme="majorBidi"/>
          <w:bCs/>
          <w:color w:val="auto"/>
          <w:lang w:val="en-CA"/>
        </w:rPr>
        <w:t>are</w:t>
      </w:r>
      <w:r w:rsidRPr="00266720">
        <w:rPr>
          <w:rFonts w:asciiTheme="majorBidi" w:hAnsiTheme="majorBidi" w:cstheme="majorBidi"/>
          <w:bCs/>
          <w:color w:val="auto"/>
          <w:lang w:val="en-CA"/>
        </w:rPr>
        <w:t xml:space="preserve"> realize</w:t>
      </w:r>
      <w:r w:rsidR="001C6A2D" w:rsidRPr="00266720">
        <w:rPr>
          <w:rFonts w:asciiTheme="majorBidi" w:hAnsiTheme="majorBidi" w:cstheme="majorBidi"/>
          <w:bCs/>
          <w:color w:val="auto"/>
          <w:lang w:val="en-CA"/>
        </w:rPr>
        <w:t xml:space="preserve">d, </w:t>
      </w:r>
      <w:r w:rsidR="00E21B5D" w:rsidRPr="00266720">
        <w:rPr>
          <w:rFonts w:asciiTheme="majorBidi" w:hAnsiTheme="majorBidi" w:cstheme="majorBidi"/>
          <w:bCs/>
          <w:color w:val="auto"/>
          <w:lang w:val="en-CA"/>
        </w:rPr>
        <w:t xml:space="preserve">the </w:t>
      </w:r>
      <w:r w:rsidR="001C6A2D" w:rsidRPr="00266720">
        <w:rPr>
          <w:rFonts w:asciiTheme="majorBidi" w:hAnsiTheme="majorBidi" w:cstheme="majorBidi"/>
          <w:bCs/>
          <w:color w:val="auto"/>
          <w:lang w:val="en-CA"/>
        </w:rPr>
        <w:t xml:space="preserve">chances </w:t>
      </w:r>
      <w:r w:rsidR="00C11201" w:rsidRPr="00266720">
        <w:rPr>
          <w:rFonts w:asciiTheme="majorBidi" w:hAnsiTheme="majorBidi" w:cstheme="majorBidi"/>
          <w:bCs/>
          <w:color w:val="auto"/>
          <w:lang w:val="en-CA"/>
        </w:rPr>
        <w:t>of</w:t>
      </w:r>
      <w:r w:rsidR="00DA201F">
        <w:rPr>
          <w:rFonts w:asciiTheme="majorBidi" w:hAnsiTheme="majorBidi" w:cstheme="majorBidi"/>
          <w:bCs/>
          <w:color w:val="auto"/>
          <w:lang w:val="en-CA"/>
        </w:rPr>
        <w:t xml:space="preserve"> </w:t>
      </w:r>
      <w:r w:rsidR="00E21B5D" w:rsidRPr="00266720">
        <w:rPr>
          <w:rFonts w:asciiTheme="majorBidi" w:hAnsiTheme="majorBidi" w:cstheme="majorBidi"/>
          <w:bCs/>
          <w:color w:val="auto"/>
          <w:lang w:val="en-CA"/>
        </w:rPr>
        <w:t xml:space="preserve">a </w:t>
      </w:r>
      <w:r w:rsidR="001C6A2D" w:rsidRPr="00266720">
        <w:rPr>
          <w:rFonts w:asciiTheme="majorBidi" w:hAnsiTheme="majorBidi" w:cstheme="majorBidi"/>
          <w:bCs/>
          <w:color w:val="auto"/>
          <w:lang w:val="en-CA"/>
        </w:rPr>
        <w:t xml:space="preserve">better future </w:t>
      </w:r>
      <w:r w:rsidR="00A21D67" w:rsidRPr="00266720">
        <w:rPr>
          <w:rFonts w:asciiTheme="majorBidi" w:hAnsiTheme="majorBidi" w:cstheme="majorBidi"/>
          <w:bCs/>
          <w:color w:val="auto"/>
          <w:lang w:val="en-CA"/>
        </w:rPr>
        <w:t xml:space="preserve">should be </w:t>
      </w:r>
      <w:r w:rsidR="001C6A2D" w:rsidRPr="00266720">
        <w:rPr>
          <w:rFonts w:asciiTheme="majorBidi" w:hAnsiTheme="majorBidi" w:cstheme="majorBidi"/>
          <w:bCs/>
          <w:color w:val="auto"/>
          <w:lang w:val="en-CA"/>
        </w:rPr>
        <w:t>increase</w:t>
      </w:r>
      <w:r w:rsidR="00A21D67" w:rsidRPr="00266720">
        <w:rPr>
          <w:rFonts w:asciiTheme="majorBidi" w:hAnsiTheme="majorBidi" w:cstheme="majorBidi"/>
          <w:bCs/>
          <w:color w:val="auto"/>
          <w:lang w:val="en-CA"/>
        </w:rPr>
        <w:t>d</w:t>
      </w:r>
      <w:r w:rsidR="001C6A2D" w:rsidRPr="00266720">
        <w:rPr>
          <w:rFonts w:asciiTheme="majorBidi" w:hAnsiTheme="majorBidi" w:cstheme="majorBidi"/>
          <w:bCs/>
          <w:color w:val="auto"/>
          <w:lang w:val="en-CA"/>
        </w:rPr>
        <w:t>.</w:t>
      </w:r>
    </w:p>
    <w:p w:rsidR="00EA7BF4" w:rsidRPr="00DA201F" w:rsidRDefault="00EA7BF4" w:rsidP="000C058B">
      <w:pPr>
        <w:pStyle w:val="Heading1"/>
        <w:rPr>
          <w:sz w:val="28"/>
          <w:szCs w:val="28"/>
          <w:u w:val="single"/>
        </w:rPr>
      </w:pPr>
      <w:bookmarkStart w:id="12" w:name="_Toc125902804"/>
      <w:r w:rsidRPr="00DA201F">
        <w:rPr>
          <w:sz w:val="28"/>
          <w:szCs w:val="28"/>
          <w:u w:val="single"/>
        </w:rPr>
        <w:t>The Lessons Learnt</w:t>
      </w:r>
      <w:bookmarkEnd w:id="11"/>
      <w:bookmarkEnd w:id="12"/>
    </w:p>
    <w:p w:rsidR="00DE5272" w:rsidRPr="00266720" w:rsidRDefault="00DE5272" w:rsidP="00DE5272">
      <w:pPr>
        <w:spacing w:line="360" w:lineRule="auto"/>
        <w:jc w:val="both"/>
        <w:rPr>
          <w:rFonts w:ascii="Times New Roman" w:hAnsi="Times New Roman" w:cs="Times New Roman"/>
        </w:rPr>
      </w:pPr>
      <w:r w:rsidRPr="00266720">
        <w:rPr>
          <w:rFonts w:ascii="Times New Roman" w:hAnsi="Times New Roman" w:cs="Times New Roman"/>
        </w:rPr>
        <w:t>The case study describes a very challenging and complex scenario which has socio-economic, political, administrative, legal &amp; legislative and community dimensions. As a result of successfully dealing with the situation, the following lessons are drawn;</w:t>
      </w:r>
    </w:p>
    <w:p w:rsidR="00EA7BF4" w:rsidRPr="00266720" w:rsidRDefault="00EA7BF4" w:rsidP="00DE5272">
      <w:pPr>
        <w:pStyle w:val="ListParagraph"/>
        <w:numPr>
          <w:ilvl w:val="0"/>
          <w:numId w:val="5"/>
        </w:numPr>
        <w:spacing w:line="360" w:lineRule="auto"/>
        <w:jc w:val="both"/>
        <w:rPr>
          <w:rFonts w:ascii="Times New Roman" w:hAnsi="Times New Roman" w:cs="Times New Roman"/>
          <w:sz w:val="24"/>
          <w:szCs w:val="24"/>
        </w:rPr>
      </w:pPr>
      <w:r w:rsidRPr="00266720">
        <w:rPr>
          <w:rFonts w:ascii="Times New Roman" w:hAnsi="Times New Roman" w:cs="Times New Roman"/>
          <w:sz w:val="24"/>
          <w:szCs w:val="24"/>
        </w:rPr>
        <w:t>It is very clear that leadership, commitment, integrity and a hig</w:t>
      </w:r>
      <w:r w:rsidR="00E2222E" w:rsidRPr="00266720">
        <w:rPr>
          <w:rFonts w:ascii="Times New Roman" w:hAnsi="Times New Roman" w:cs="Times New Roman"/>
          <w:sz w:val="24"/>
          <w:szCs w:val="24"/>
        </w:rPr>
        <w:t xml:space="preserve">h level of personal interest </w:t>
      </w:r>
      <w:r w:rsidR="00E21B5D" w:rsidRPr="00266720">
        <w:rPr>
          <w:rFonts w:ascii="Times New Roman" w:hAnsi="Times New Roman" w:cs="Times New Roman"/>
          <w:sz w:val="24"/>
          <w:szCs w:val="24"/>
        </w:rPr>
        <w:t>are</w:t>
      </w:r>
      <w:r w:rsidRPr="00266720">
        <w:rPr>
          <w:rFonts w:ascii="Times New Roman" w:hAnsi="Times New Roman" w:cs="Times New Roman"/>
          <w:sz w:val="24"/>
          <w:szCs w:val="24"/>
        </w:rPr>
        <w:t xml:space="preserve"> of utmost importance in achieving results in highly challenging </w:t>
      </w:r>
      <w:r w:rsidR="00506090" w:rsidRPr="00266720">
        <w:rPr>
          <w:rFonts w:ascii="Times New Roman" w:hAnsi="Times New Roman" w:cs="Times New Roman"/>
          <w:sz w:val="24"/>
          <w:szCs w:val="24"/>
        </w:rPr>
        <w:t>situations, especially</w:t>
      </w:r>
      <w:r w:rsidR="00DA201F">
        <w:rPr>
          <w:rFonts w:ascii="Times New Roman" w:hAnsi="Times New Roman" w:cs="Times New Roman"/>
          <w:sz w:val="24"/>
          <w:szCs w:val="24"/>
        </w:rPr>
        <w:t xml:space="preserve"> </w:t>
      </w:r>
      <w:r w:rsidR="00506090" w:rsidRPr="00266720">
        <w:rPr>
          <w:rFonts w:ascii="Times New Roman" w:hAnsi="Times New Roman" w:cs="Times New Roman"/>
          <w:sz w:val="24"/>
          <w:szCs w:val="24"/>
        </w:rPr>
        <w:t>on the</w:t>
      </w:r>
      <w:r w:rsidR="00DA201F">
        <w:rPr>
          <w:rFonts w:ascii="Times New Roman" w:hAnsi="Times New Roman" w:cs="Times New Roman"/>
          <w:sz w:val="24"/>
          <w:szCs w:val="24"/>
        </w:rPr>
        <w:t xml:space="preserve"> </w:t>
      </w:r>
      <w:r w:rsidR="00D41879" w:rsidRPr="00266720">
        <w:rPr>
          <w:rFonts w:ascii="Times New Roman" w:hAnsi="Times New Roman" w:cs="Times New Roman"/>
          <w:sz w:val="24"/>
          <w:szCs w:val="24"/>
        </w:rPr>
        <w:t>accountability front</w:t>
      </w:r>
      <w:r w:rsidRPr="00266720">
        <w:rPr>
          <w:rFonts w:ascii="Times New Roman" w:hAnsi="Times New Roman" w:cs="Times New Roman"/>
          <w:sz w:val="24"/>
          <w:szCs w:val="24"/>
        </w:rPr>
        <w:t>;</w:t>
      </w:r>
    </w:p>
    <w:p w:rsidR="00EA7BF4" w:rsidRPr="00266720" w:rsidRDefault="00656106" w:rsidP="00783B26">
      <w:pPr>
        <w:pStyle w:val="ListParagraph"/>
        <w:numPr>
          <w:ilvl w:val="0"/>
          <w:numId w:val="5"/>
        </w:numPr>
        <w:spacing w:line="360" w:lineRule="auto"/>
        <w:jc w:val="both"/>
        <w:rPr>
          <w:rFonts w:ascii="Times New Roman" w:hAnsi="Times New Roman" w:cs="Times New Roman"/>
          <w:sz w:val="24"/>
          <w:szCs w:val="24"/>
        </w:rPr>
      </w:pPr>
      <w:r w:rsidRPr="00266720">
        <w:rPr>
          <w:rFonts w:ascii="Times New Roman" w:hAnsi="Times New Roman" w:cs="Times New Roman"/>
          <w:sz w:val="24"/>
          <w:szCs w:val="24"/>
        </w:rPr>
        <w:lastRenderedPageBreak/>
        <w:t xml:space="preserve">On the basis of situation analysis and ground realities coupled with </w:t>
      </w:r>
      <w:r w:rsidR="00783B26" w:rsidRPr="00266720">
        <w:rPr>
          <w:rFonts w:ascii="Times New Roman" w:hAnsi="Times New Roman" w:cs="Times New Roman"/>
          <w:sz w:val="24"/>
          <w:szCs w:val="24"/>
        </w:rPr>
        <w:t xml:space="preserve">SWOT analysis, helps in creative thinking </w:t>
      </w:r>
      <w:r w:rsidR="00D41879" w:rsidRPr="00266720">
        <w:rPr>
          <w:rFonts w:ascii="Times New Roman" w:hAnsi="Times New Roman" w:cs="Times New Roman"/>
          <w:sz w:val="24"/>
          <w:szCs w:val="24"/>
        </w:rPr>
        <w:t xml:space="preserve">and </w:t>
      </w:r>
      <w:r w:rsidRPr="00266720">
        <w:rPr>
          <w:rFonts w:ascii="Times New Roman" w:hAnsi="Times New Roman" w:cs="Times New Roman"/>
          <w:sz w:val="24"/>
          <w:szCs w:val="24"/>
        </w:rPr>
        <w:t>initiatives to accomplish task</w:t>
      </w:r>
      <w:r w:rsidR="00783B26" w:rsidRPr="00266720">
        <w:rPr>
          <w:rFonts w:ascii="Times New Roman" w:hAnsi="Times New Roman" w:cs="Times New Roman"/>
          <w:sz w:val="24"/>
          <w:szCs w:val="24"/>
        </w:rPr>
        <w:t>(</w:t>
      </w:r>
      <w:r w:rsidRPr="00266720">
        <w:rPr>
          <w:rFonts w:ascii="Times New Roman" w:hAnsi="Times New Roman" w:cs="Times New Roman"/>
          <w:sz w:val="24"/>
          <w:szCs w:val="24"/>
        </w:rPr>
        <w:t>s</w:t>
      </w:r>
      <w:r w:rsidR="00783B26" w:rsidRPr="00266720">
        <w:rPr>
          <w:rFonts w:ascii="Times New Roman" w:hAnsi="Times New Roman" w:cs="Times New Roman"/>
          <w:sz w:val="24"/>
          <w:szCs w:val="24"/>
        </w:rPr>
        <w:t>)</w:t>
      </w:r>
      <w:r w:rsidR="00EA7BF4" w:rsidRPr="00266720">
        <w:rPr>
          <w:rFonts w:ascii="Times New Roman" w:hAnsi="Times New Roman" w:cs="Times New Roman"/>
          <w:sz w:val="24"/>
          <w:szCs w:val="24"/>
        </w:rPr>
        <w:t xml:space="preserve">in complex </w:t>
      </w:r>
      <w:r w:rsidR="00D41879" w:rsidRPr="00266720">
        <w:rPr>
          <w:rFonts w:ascii="Times New Roman" w:hAnsi="Times New Roman" w:cs="Times New Roman"/>
          <w:sz w:val="24"/>
          <w:szCs w:val="24"/>
        </w:rPr>
        <w:t xml:space="preserve">work </w:t>
      </w:r>
      <w:r w:rsidR="00EA7BF4" w:rsidRPr="00266720">
        <w:rPr>
          <w:rFonts w:ascii="Times New Roman" w:hAnsi="Times New Roman" w:cs="Times New Roman"/>
          <w:sz w:val="24"/>
          <w:szCs w:val="24"/>
        </w:rPr>
        <w:t>environments;</w:t>
      </w:r>
    </w:p>
    <w:p w:rsidR="00EA7BF4" w:rsidRPr="00266720" w:rsidRDefault="00783B26" w:rsidP="00783B26">
      <w:pPr>
        <w:pStyle w:val="ListParagraph"/>
        <w:numPr>
          <w:ilvl w:val="0"/>
          <w:numId w:val="5"/>
        </w:numPr>
        <w:spacing w:line="360" w:lineRule="auto"/>
        <w:jc w:val="both"/>
        <w:rPr>
          <w:rFonts w:ascii="Times New Roman" w:hAnsi="Times New Roman" w:cs="Times New Roman"/>
          <w:sz w:val="24"/>
          <w:szCs w:val="24"/>
        </w:rPr>
      </w:pPr>
      <w:r w:rsidRPr="00266720">
        <w:rPr>
          <w:rFonts w:ascii="Times New Roman" w:hAnsi="Times New Roman" w:cs="Times New Roman"/>
          <w:sz w:val="24"/>
          <w:szCs w:val="24"/>
        </w:rPr>
        <w:t xml:space="preserve">Strong interpersonal communication skills, coordination, cooperation </w:t>
      </w:r>
      <w:r w:rsidR="00EA7BF4" w:rsidRPr="00266720">
        <w:rPr>
          <w:rFonts w:ascii="Times New Roman" w:hAnsi="Times New Roman" w:cs="Times New Roman"/>
          <w:sz w:val="24"/>
          <w:szCs w:val="24"/>
        </w:rPr>
        <w:t xml:space="preserve">and support </w:t>
      </w:r>
      <w:r w:rsidR="00E21B5D" w:rsidRPr="00266720">
        <w:rPr>
          <w:rFonts w:ascii="Times New Roman" w:hAnsi="Times New Roman" w:cs="Times New Roman"/>
          <w:sz w:val="24"/>
          <w:szCs w:val="24"/>
        </w:rPr>
        <w:t>are</w:t>
      </w:r>
      <w:r w:rsidR="00EA7BF4" w:rsidRPr="00266720">
        <w:rPr>
          <w:rFonts w:ascii="Times New Roman" w:hAnsi="Times New Roman" w:cs="Times New Roman"/>
          <w:sz w:val="24"/>
          <w:szCs w:val="24"/>
        </w:rPr>
        <w:t xml:space="preserve"> vital for success in high</w:t>
      </w:r>
      <w:r w:rsidR="00E21B5D" w:rsidRPr="00266720">
        <w:rPr>
          <w:rFonts w:ascii="Times New Roman" w:hAnsi="Times New Roman" w:cs="Times New Roman"/>
          <w:sz w:val="24"/>
          <w:szCs w:val="24"/>
        </w:rPr>
        <w:t>-</w:t>
      </w:r>
      <w:r w:rsidR="00EA7BF4" w:rsidRPr="00266720">
        <w:rPr>
          <w:rFonts w:ascii="Times New Roman" w:hAnsi="Times New Roman" w:cs="Times New Roman"/>
          <w:sz w:val="24"/>
          <w:szCs w:val="24"/>
        </w:rPr>
        <w:t>stakes situations</w:t>
      </w:r>
      <w:r w:rsidRPr="00266720">
        <w:rPr>
          <w:rFonts w:ascii="Times New Roman" w:hAnsi="Times New Roman" w:cs="Times New Roman"/>
          <w:sz w:val="24"/>
          <w:szCs w:val="24"/>
        </w:rPr>
        <w:t xml:space="preserve">. </w:t>
      </w:r>
      <w:r w:rsidR="00EA7BF4" w:rsidRPr="00266720">
        <w:rPr>
          <w:rFonts w:ascii="Times New Roman" w:hAnsi="Times New Roman" w:cs="Times New Roman"/>
          <w:sz w:val="24"/>
          <w:szCs w:val="24"/>
        </w:rPr>
        <w:t>The ability to obtain such support at the right time make</w:t>
      </w:r>
      <w:r w:rsidRPr="00266720">
        <w:rPr>
          <w:rFonts w:ascii="Times New Roman" w:hAnsi="Times New Roman" w:cs="Times New Roman"/>
          <w:sz w:val="24"/>
          <w:szCs w:val="24"/>
        </w:rPr>
        <w:t>s</w:t>
      </w:r>
      <w:r w:rsidR="00DA201F">
        <w:rPr>
          <w:rFonts w:ascii="Times New Roman" w:hAnsi="Times New Roman" w:cs="Times New Roman"/>
          <w:sz w:val="24"/>
          <w:szCs w:val="24"/>
        </w:rPr>
        <w:t xml:space="preserve"> </w:t>
      </w:r>
      <w:r w:rsidR="00E21B5D" w:rsidRPr="00266720">
        <w:rPr>
          <w:rFonts w:ascii="Times New Roman" w:hAnsi="Times New Roman" w:cs="Times New Roman"/>
          <w:sz w:val="24"/>
          <w:szCs w:val="24"/>
        </w:rPr>
        <w:t>a</w:t>
      </w:r>
      <w:r w:rsidR="00EA7BF4" w:rsidRPr="00266720">
        <w:rPr>
          <w:rFonts w:ascii="Times New Roman" w:hAnsi="Times New Roman" w:cs="Times New Roman"/>
          <w:sz w:val="24"/>
          <w:szCs w:val="24"/>
        </w:rPr>
        <w:t xml:space="preserve"> difference </w:t>
      </w:r>
      <w:r w:rsidR="00D41879" w:rsidRPr="00266720">
        <w:rPr>
          <w:rFonts w:ascii="Times New Roman" w:hAnsi="Times New Roman" w:cs="Times New Roman"/>
          <w:sz w:val="24"/>
          <w:szCs w:val="24"/>
        </w:rPr>
        <w:t xml:space="preserve">and becomes </w:t>
      </w:r>
      <w:r w:rsidR="00E21B5D" w:rsidRPr="00266720">
        <w:rPr>
          <w:rFonts w:ascii="Times New Roman" w:hAnsi="Times New Roman" w:cs="Times New Roman"/>
          <w:sz w:val="24"/>
          <w:szCs w:val="24"/>
        </w:rPr>
        <w:t xml:space="preserve">a </w:t>
      </w:r>
      <w:r w:rsidR="00D41879" w:rsidRPr="00266720">
        <w:rPr>
          <w:rFonts w:ascii="Times New Roman" w:hAnsi="Times New Roman" w:cs="Times New Roman"/>
          <w:sz w:val="24"/>
          <w:szCs w:val="24"/>
        </w:rPr>
        <w:t>game changer</w:t>
      </w:r>
      <w:r w:rsidR="00EA7BF4" w:rsidRPr="00266720">
        <w:rPr>
          <w:rFonts w:ascii="Times New Roman" w:hAnsi="Times New Roman" w:cs="Times New Roman"/>
          <w:sz w:val="24"/>
          <w:szCs w:val="24"/>
        </w:rPr>
        <w:t>;</w:t>
      </w:r>
    </w:p>
    <w:p w:rsidR="00EA7BF4" w:rsidRPr="00266720" w:rsidRDefault="00EA7BF4" w:rsidP="00921930">
      <w:pPr>
        <w:pStyle w:val="ListParagraph"/>
        <w:numPr>
          <w:ilvl w:val="0"/>
          <w:numId w:val="5"/>
        </w:numPr>
        <w:spacing w:line="360" w:lineRule="auto"/>
        <w:jc w:val="both"/>
        <w:rPr>
          <w:rFonts w:ascii="Times New Roman" w:hAnsi="Times New Roman" w:cs="Times New Roman"/>
          <w:sz w:val="24"/>
          <w:szCs w:val="24"/>
        </w:rPr>
      </w:pPr>
      <w:r w:rsidRPr="00266720">
        <w:rPr>
          <w:rFonts w:ascii="Times New Roman" w:hAnsi="Times New Roman" w:cs="Times New Roman"/>
          <w:sz w:val="24"/>
          <w:szCs w:val="24"/>
        </w:rPr>
        <w:t>State interaction on an institutionalized level is vital if space is to be denied to unscrupulous elements; and</w:t>
      </w:r>
    </w:p>
    <w:p w:rsidR="00EA7BF4" w:rsidRPr="00266720" w:rsidRDefault="00783B26" w:rsidP="00783B26">
      <w:pPr>
        <w:pStyle w:val="ListParagraph"/>
        <w:numPr>
          <w:ilvl w:val="0"/>
          <w:numId w:val="5"/>
        </w:numPr>
        <w:spacing w:line="360" w:lineRule="auto"/>
        <w:jc w:val="both"/>
        <w:rPr>
          <w:rFonts w:ascii="Times New Roman" w:hAnsi="Times New Roman" w:cs="Times New Roman"/>
          <w:sz w:val="24"/>
          <w:szCs w:val="24"/>
        </w:rPr>
      </w:pPr>
      <w:r w:rsidRPr="00266720">
        <w:rPr>
          <w:rFonts w:ascii="Times New Roman" w:hAnsi="Times New Roman" w:cs="Times New Roman"/>
          <w:sz w:val="24"/>
          <w:szCs w:val="24"/>
        </w:rPr>
        <w:t>Last but not the least, t</w:t>
      </w:r>
      <w:r w:rsidR="00EA7BF4" w:rsidRPr="00266720">
        <w:rPr>
          <w:rFonts w:ascii="Times New Roman" w:hAnsi="Times New Roman" w:cs="Times New Roman"/>
          <w:sz w:val="24"/>
          <w:szCs w:val="24"/>
        </w:rPr>
        <w:t xml:space="preserve">he careful designing of </w:t>
      </w:r>
      <w:r w:rsidRPr="00266720">
        <w:rPr>
          <w:rFonts w:ascii="Times New Roman" w:hAnsi="Times New Roman" w:cs="Times New Roman"/>
          <w:sz w:val="24"/>
          <w:szCs w:val="24"/>
        </w:rPr>
        <w:t>communication/</w:t>
      </w:r>
      <w:r w:rsidR="00E2222E" w:rsidRPr="00266720">
        <w:rPr>
          <w:rFonts w:ascii="Times New Roman" w:hAnsi="Times New Roman" w:cs="Times New Roman"/>
          <w:sz w:val="24"/>
          <w:szCs w:val="24"/>
        </w:rPr>
        <w:t xml:space="preserve">media </w:t>
      </w:r>
      <w:r w:rsidRPr="00266720">
        <w:rPr>
          <w:rFonts w:ascii="Times New Roman" w:hAnsi="Times New Roman" w:cs="Times New Roman"/>
          <w:sz w:val="24"/>
          <w:szCs w:val="24"/>
        </w:rPr>
        <w:t xml:space="preserve">strategies is </w:t>
      </w:r>
      <w:r w:rsidR="00EA7BF4" w:rsidRPr="00266720">
        <w:rPr>
          <w:rFonts w:ascii="Times New Roman" w:hAnsi="Times New Roman" w:cs="Times New Roman"/>
          <w:sz w:val="24"/>
          <w:szCs w:val="24"/>
        </w:rPr>
        <w:t xml:space="preserve">vital to avert unforeseen </w:t>
      </w:r>
      <w:r w:rsidRPr="00266720">
        <w:rPr>
          <w:rFonts w:ascii="Times New Roman" w:hAnsi="Times New Roman" w:cs="Times New Roman"/>
          <w:sz w:val="24"/>
          <w:szCs w:val="24"/>
        </w:rPr>
        <w:t>circumstances and fake news in fifth generation hybrid war fear</w:t>
      </w:r>
      <w:r w:rsidR="00EA7BF4" w:rsidRPr="00266720">
        <w:rPr>
          <w:rFonts w:ascii="Times New Roman" w:hAnsi="Times New Roman" w:cs="Times New Roman"/>
          <w:sz w:val="24"/>
          <w:szCs w:val="24"/>
        </w:rPr>
        <w:t>.</w:t>
      </w:r>
    </w:p>
    <w:p w:rsidR="003430AE" w:rsidRPr="00DA201F" w:rsidRDefault="009C6B5D" w:rsidP="000C058B">
      <w:pPr>
        <w:pStyle w:val="Heading1"/>
        <w:rPr>
          <w:sz w:val="28"/>
          <w:szCs w:val="28"/>
          <w:u w:val="single"/>
        </w:rPr>
      </w:pPr>
      <w:bookmarkStart w:id="13" w:name="_Toc125902805"/>
      <w:r w:rsidRPr="00DA201F">
        <w:rPr>
          <w:sz w:val="28"/>
          <w:szCs w:val="28"/>
          <w:u w:val="single"/>
        </w:rPr>
        <w:t>Recommendations</w:t>
      </w:r>
      <w:bookmarkEnd w:id="13"/>
    </w:p>
    <w:p w:rsidR="00446D4A" w:rsidRPr="00266720" w:rsidRDefault="00E21B5D" w:rsidP="00DE5272">
      <w:pPr>
        <w:spacing w:line="360" w:lineRule="auto"/>
        <w:ind w:firstLine="720"/>
        <w:jc w:val="both"/>
        <w:rPr>
          <w:rFonts w:ascii="Times New Roman" w:hAnsi="Times New Roman" w:cs="Times New Roman"/>
        </w:rPr>
      </w:pPr>
      <w:r w:rsidRPr="00266720">
        <w:rPr>
          <w:rFonts w:ascii="Times New Roman" w:hAnsi="Times New Roman" w:cs="Times New Roman"/>
        </w:rPr>
        <w:t>The p</w:t>
      </w:r>
      <w:r w:rsidR="00446D4A" w:rsidRPr="00266720">
        <w:rPr>
          <w:rFonts w:ascii="Times New Roman" w:hAnsi="Times New Roman" w:cs="Times New Roman"/>
        </w:rPr>
        <w:t>opulation dynamics of Pakistan ha</w:t>
      </w:r>
      <w:r w:rsidRPr="00266720">
        <w:rPr>
          <w:rFonts w:ascii="Times New Roman" w:hAnsi="Times New Roman" w:cs="Times New Roman"/>
        </w:rPr>
        <w:t>ve</w:t>
      </w:r>
      <w:r w:rsidR="00446D4A" w:rsidRPr="00266720">
        <w:rPr>
          <w:rFonts w:ascii="Times New Roman" w:hAnsi="Times New Roman" w:cs="Times New Roman"/>
        </w:rPr>
        <w:t xml:space="preserve"> gone through significant changes over </w:t>
      </w:r>
      <w:r w:rsidRPr="00266720">
        <w:rPr>
          <w:rFonts w:ascii="Times New Roman" w:hAnsi="Times New Roman" w:cs="Times New Roman"/>
        </w:rPr>
        <w:t xml:space="preserve">the </w:t>
      </w:r>
      <w:r w:rsidR="00446D4A" w:rsidRPr="00266720">
        <w:rPr>
          <w:rFonts w:ascii="Times New Roman" w:hAnsi="Times New Roman" w:cs="Times New Roman"/>
        </w:rPr>
        <w:t xml:space="preserve">last two decades. A large proportion of </w:t>
      </w:r>
      <w:r w:rsidRPr="00266720">
        <w:rPr>
          <w:rFonts w:ascii="Times New Roman" w:hAnsi="Times New Roman" w:cs="Times New Roman"/>
        </w:rPr>
        <w:t xml:space="preserve">the </w:t>
      </w:r>
      <w:r w:rsidR="00446D4A" w:rsidRPr="00266720">
        <w:rPr>
          <w:rFonts w:ascii="Times New Roman" w:hAnsi="Times New Roman" w:cs="Times New Roman"/>
        </w:rPr>
        <w:t>young generation is actively contributing to challeng</w:t>
      </w:r>
      <w:r w:rsidRPr="00266720">
        <w:rPr>
          <w:rFonts w:ascii="Times New Roman" w:hAnsi="Times New Roman" w:cs="Times New Roman"/>
        </w:rPr>
        <w:t>ing</w:t>
      </w:r>
      <w:r w:rsidR="00446D4A" w:rsidRPr="00266720">
        <w:rPr>
          <w:rFonts w:ascii="Times New Roman" w:hAnsi="Times New Roman" w:cs="Times New Roman"/>
        </w:rPr>
        <w:t xml:space="preserve"> prevailing infrastructure to cater for their growing needs. Rapid digitalization and technological advancements also raised the demand for change in </w:t>
      </w:r>
      <w:r w:rsidRPr="00266720">
        <w:rPr>
          <w:rFonts w:ascii="Times New Roman" w:hAnsi="Times New Roman" w:cs="Times New Roman"/>
        </w:rPr>
        <w:t xml:space="preserve">the </w:t>
      </w:r>
      <w:r w:rsidR="00446D4A" w:rsidRPr="00266720">
        <w:rPr>
          <w:rFonts w:ascii="Times New Roman" w:hAnsi="Times New Roman" w:cs="Times New Roman"/>
        </w:rPr>
        <w:t>existing system of governance</w:t>
      </w:r>
      <w:r w:rsidR="00783B26" w:rsidRPr="00266720">
        <w:rPr>
          <w:rFonts w:ascii="Times New Roman" w:hAnsi="Times New Roman" w:cs="Times New Roman"/>
        </w:rPr>
        <w:t xml:space="preserve"> and communication</w:t>
      </w:r>
      <w:r w:rsidR="00446D4A" w:rsidRPr="00266720">
        <w:rPr>
          <w:rFonts w:ascii="Times New Roman" w:hAnsi="Times New Roman" w:cs="Times New Roman"/>
        </w:rPr>
        <w:t xml:space="preserve">. </w:t>
      </w:r>
      <w:r w:rsidRPr="00266720">
        <w:rPr>
          <w:rFonts w:ascii="Times New Roman" w:hAnsi="Times New Roman" w:cs="Times New Roman"/>
        </w:rPr>
        <w:t>Given</w:t>
      </w:r>
      <w:r w:rsidR="00446D4A" w:rsidRPr="00266720">
        <w:rPr>
          <w:rFonts w:ascii="Times New Roman" w:hAnsi="Times New Roman" w:cs="Times New Roman"/>
        </w:rPr>
        <w:t xml:space="preserve"> that </w:t>
      </w:r>
      <w:r w:rsidRPr="00266720">
        <w:rPr>
          <w:rFonts w:ascii="Times New Roman" w:hAnsi="Times New Roman" w:cs="Times New Roman"/>
        </w:rPr>
        <w:t xml:space="preserve">the </w:t>
      </w:r>
      <w:r w:rsidR="00446D4A" w:rsidRPr="00266720">
        <w:rPr>
          <w:rFonts w:ascii="Times New Roman" w:hAnsi="Times New Roman" w:cs="Times New Roman"/>
        </w:rPr>
        <w:t xml:space="preserve">following submissions are recommended for </w:t>
      </w:r>
      <w:r w:rsidRPr="00266720">
        <w:rPr>
          <w:rFonts w:ascii="Times New Roman" w:hAnsi="Times New Roman" w:cs="Times New Roman"/>
        </w:rPr>
        <w:t>a</w:t>
      </w:r>
      <w:r w:rsidR="00611061" w:rsidRPr="00266720">
        <w:rPr>
          <w:rFonts w:ascii="Times New Roman" w:hAnsi="Times New Roman" w:cs="Times New Roman"/>
        </w:rPr>
        <w:t>n organization for</w:t>
      </w:r>
      <w:r w:rsidR="00DA201F">
        <w:rPr>
          <w:rFonts w:ascii="Times New Roman" w:hAnsi="Times New Roman" w:cs="Times New Roman"/>
        </w:rPr>
        <w:t xml:space="preserve"> </w:t>
      </w:r>
      <w:r w:rsidR="00446D4A" w:rsidRPr="00266720">
        <w:rPr>
          <w:rFonts w:ascii="Times New Roman" w:hAnsi="Times New Roman" w:cs="Times New Roman"/>
        </w:rPr>
        <w:t xml:space="preserve">better future </w:t>
      </w:r>
      <w:r w:rsidR="00783B26" w:rsidRPr="00266720">
        <w:rPr>
          <w:rFonts w:ascii="Times New Roman" w:hAnsi="Times New Roman" w:cs="Times New Roman"/>
        </w:rPr>
        <w:t xml:space="preserve">in order to </w:t>
      </w:r>
      <w:r w:rsidR="00611061" w:rsidRPr="00266720">
        <w:rPr>
          <w:rFonts w:ascii="Times New Roman" w:hAnsi="Times New Roman" w:cs="Times New Roman"/>
        </w:rPr>
        <w:t>bridge information gap between the organization and media as well as other stakeholders.</w:t>
      </w:r>
    </w:p>
    <w:p w:rsidR="00446D4A" w:rsidRPr="00266720" w:rsidRDefault="00446D4A" w:rsidP="00921930">
      <w:pPr>
        <w:pStyle w:val="Default"/>
        <w:spacing w:line="360" w:lineRule="auto"/>
        <w:jc w:val="both"/>
        <w:rPr>
          <w:rFonts w:ascii="Times New Roman" w:hAnsi="Times New Roman" w:cs="Times New Roman"/>
          <w:color w:val="auto"/>
        </w:rPr>
      </w:pPr>
    </w:p>
    <w:p w:rsidR="005033DA" w:rsidRPr="00266720" w:rsidRDefault="005033DA" w:rsidP="00921930">
      <w:pPr>
        <w:pStyle w:val="Default"/>
        <w:numPr>
          <w:ilvl w:val="0"/>
          <w:numId w:val="2"/>
        </w:numPr>
        <w:spacing w:line="360" w:lineRule="auto"/>
        <w:jc w:val="both"/>
        <w:rPr>
          <w:rFonts w:ascii="Times New Roman" w:hAnsi="Times New Roman" w:cs="Times New Roman"/>
          <w:color w:val="auto"/>
        </w:rPr>
      </w:pPr>
      <w:r w:rsidRPr="00266720">
        <w:rPr>
          <w:rFonts w:ascii="Times New Roman" w:hAnsi="Times New Roman" w:cs="Times New Roman"/>
          <w:color w:val="auto"/>
        </w:rPr>
        <w:t xml:space="preserve">All public sector organizations in the country, especially the </w:t>
      </w:r>
      <w:r w:rsidR="00611061" w:rsidRPr="00266720">
        <w:rPr>
          <w:rFonts w:ascii="Times New Roman" w:hAnsi="Times New Roman" w:cs="Times New Roman"/>
          <w:color w:val="auto"/>
        </w:rPr>
        <w:t xml:space="preserve">investigation and </w:t>
      </w:r>
      <w:r w:rsidRPr="00266720">
        <w:rPr>
          <w:rFonts w:ascii="Times New Roman" w:hAnsi="Times New Roman" w:cs="Times New Roman"/>
          <w:color w:val="auto"/>
        </w:rPr>
        <w:t xml:space="preserve">regulatory bodies need to research how they contribute </w:t>
      </w:r>
      <w:r w:rsidR="00506090" w:rsidRPr="00266720">
        <w:rPr>
          <w:rFonts w:ascii="Times New Roman" w:hAnsi="Times New Roman" w:cs="Times New Roman"/>
          <w:color w:val="auto"/>
        </w:rPr>
        <w:t>to the</w:t>
      </w:r>
      <w:r w:rsidR="00DA201F">
        <w:rPr>
          <w:rFonts w:ascii="Times New Roman" w:hAnsi="Times New Roman" w:cs="Times New Roman"/>
          <w:color w:val="auto"/>
        </w:rPr>
        <w:t xml:space="preserve"> </w:t>
      </w:r>
      <w:r w:rsidRPr="00266720">
        <w:rPr>
          <w:rFonts w:ascii="Times New Roman" w:hAnsi="Times New Roman" w:cs="Times New Roman"/>
          <w:color w:val="auto"/>
        </w:rPr>
        <w:t xml:space="preserve">country’s global rankings, especially indices </w:t>
      </w:r>
      <w:r w:rsidR="00E21B5D" w:rsidRPr="00266720">
        <w:rPr>
          <w:rFonts w:ascii="Times New Roman" w:hAnsi="Times New Roman" w:cs="Times New Roman"/>
          <w:color w:val="auto"/>
        </w:rPr>
        <w:t>about</w:t>
      </w:r>
      <w:r w:rsidRPr="00266720">
        <w:rPr>
          <w:rFonts w:ascii="Times New Roman" w:hAnsi="Times New Roman" w:cs="Times New Roman"/>
          <w:color w:val="auto"/>
        </w:rPr>
        <w:t xml:space="preserve"> their specific sectors.</w:t>
      </w:r>
    </w:p>
    <w:p w:rsidR="005033DA" w:rsidRPr="00266720" w:rsidRDefault="005033DA" w:rsidP="00921930">
      <w:pPr>
        <w:pStyle w:val="Default"/>
        <w:numPr>
          <w:ilvl w:val="0"/>
          <w:numId w:val="2"/>
        </w:numPr>
        <w:spacing w:line="360" w:lineRule="auto"/>
        <w:jc w:val="both"/>
        <w:rPr>
          <w:rFonts w:ascii="Times New Roman" w:hAnsi="Times New Roman" w:cs="Times New Roman"/>
          <w:color w:val="auto"/>
        </w:rPr>
      </w:pPr>
      <w:r w:rsidRPr="00266720">
        <w:rPr>
          <w:rFonts w:ascii="Times New Roman" w:hAnsi="Times New Roman" w:cs="Times New Roman"/>
          <w:color w:val="auto"/>
        </w:rPr>
        <w:t>A direct relationship should be established between the government institutions and organizations creating datasets for the relevant indicators</w:t>
      </w:r>
      <w:r w:rsidR="00E21B5D" w:rsidRPr="00266720">
        <w:rPr>
          <w:rFonts w:ascii="Times New Roman" w:hAnsi="Times New Roman" w:cs="Times New Roman"/>
          <w:color w:val="auto"/>
        </w:rPr>
        <w:t>/</w:t>
      </w:r>
      <w:r w:rsidRPr="00266720">
        <w:rPr>
          <w:rFonts w:ascii="Times New Roman" w:hAnsi="Times New Roman" w:cs="Times New Roman"/>
          <w:color w:val="auto"/>
        </w:rPr>
        <w:t>indices.</w:t>
      </w:r>
    </w:p>
    <w:p w:rsidR="005033DA" w:rsidRPr="00266720" w:rsidRDefault="005033DA" w:rsidP="00611061">
      <w:pPr>
        <w:pStyle w:val="Default"/>
        <w:numPr>
          <w:ilvl w:val="0"/>
          <w:numId w:val="2"/>
        </w:numPr>
        <w:spacing w:line="360" w:lineRule="auto"/>
        <w:jc w:val="both"/>
        <w:rPr>
          <w:rFonts w:ascii="Times New Roman" w:hAnsi="Times New Roman" w:cs="Times New Roman"/>
          <w:color w:val="auto"/>
        </w:rPr>
      </w:pPr>
      <w:r w:rsidRPr="00266720">
        <w:rPr>
          <w:rFonts w:ascii="Times New Roman" w:hAnsi="Times New Roman" w:cs="Times New Roman"/>
          <w:color w:val="auto"/>
        </w:rPr>
        <w:t>All Spokesperson</w:t>
      </w:r>
      <w:r w:rsidR="00E21B5D" w:rsidRPr="00266720">
        <w:rPr>
          <w:rFonts w:ascii="Times New Roman" w:hAnsi="Times New Roman" w:cs="Times New Roman"/>
          <w:color w:val="auto"/>
        </w:rPr>
        <w:t>s</w:t>
      </w:r>
      <w:r w:rsidRPr="00266720">
        <w:rPr>
          <w:rFonts w:ascii="Times New Roman" w:hAnsi="Times New Roman" w:cs="Times New Roman"/>
          <w:color w:val="auto"/>
        </w:rPr>
        <w:t xml:space="preserve"> of the concerned </w:t>
      </w:r>
      <w:r w:rsidR="00611061" w:rsidRPr="00266720">
        <w:rPr>
          <w:rFonts w:ascii="Times New Roman" w:hAnsi="Times New Roman" w:cs="Times New Roman"/>
          <w:color w:val="auto"/>
        </w:rPr>
        <w:t>institutions</w:t>
      </w:r>
      <w:r w:rsidRPr="00266720">
        <w:rPr>
          <w:rFonts w:ascii="Times New Roman" w:hAnsi="Times New Roman" w:cs="Times New Roman"/>
          <w:color w:val="auto"/>
        </w:rPr>
        <w:t xml:space="preserve"> should be trained </w:t>
      </w:r>
      <w:r w:rsidR="00611061" w:rsidRPr="00266720">
        <w:rPr>
          <w:rFonts w:ascii="Times New Roman" w:hAnsi="Times New Roman" w:cs="Times New Roman"/>
          <w:color w:val="auto"/>
        </w:rPr>
        <w:t xml:space="preserve">on modern techniques </w:t>
      </w:r>
      <w:r w:rsidR="00E21B5D" w:rsidRPr="00266720">
        <w:rPr>
          <w:rFonts w:ascii="Times New Roman" w:hAnsi="Times New Roman" w:cs="Times New Roman"/>
          <w:color w:val="auto"/>
        </w:rPr>
        <w:t>i</w:t>
      </w:r>
      <w:r w:rsidRPr="00266720">
        <w:rPr>
          <w:rFonts w:ascii="Times New Roman" w:hAnsi="Times New Roman" w:cs="Times New Roman"/>
          <w:color w:val="auto"/>
        </w:rPr>
        <w:t xml:space="preserve">n understanding the </w:t>
      </w:r>
      <w:r w:rsidR="00E2222E" w:rsidRPr="00266720">
        <w:rPr>
          <w:rFonts w:ascii="Times New Roman" w:hAnsi="Times New Roman" w:cs="Times New Roman"/>
          <w:color w:val="auto"/>
        </w:rPr>
        <w:t xml:space="preserve">national and </w:t>
      </w:r>
      <w:r w:rsidRPr="00266720">
        <w:rPr>
          <w:rFonts w:ascii="Times New Roman" w:hAnsi="Times New Roman" w:cs="Times New Roman"/>
          <w:color w:val="auto"/>
        </w:rPr>
        <w:t xml:space="preserve">global indicators and should be made aware </w:t>
      </w:r>
      <w:r w:rsidR="00E21B5D" w:rsidRPr="00266720">
        <w:rPr>
          <w:rFonts w:ascii="Times New Roman" w:hAnsi="Times New Roman" w:cs="Times New Roman"/>
          <w:color w:val="auto"/>
        </w:rPr>
        <w:t xml:space="preserve">of </w:t>
      </w:r>
      <w:r w:rsidRPr="00266720">
        <w:rPr>
          <w:rFonts w:ascii="Times New Roman" w:hAnsi="Times New Roman" w:cs="Times New Roman"/>
          <w:color w:val="auto"/>
        </w:rPr>
        <w:t xml:space="preserve">how to engage </w:t>
      </w:r>
      <w:r w:rsidR="00E2222E" w:rsidRPr="00266720">
        <w:rPr>
          <w:rFonts w:ascii="Times New Roman" w:hAnsi="Times New Roman" w:cs="Times New Roman"/>
          <w:color w:val="auto"/>
        </w:rPr>
        <w:t xml:space="preserve">with such </w:t>
      </w:r>
      <w:r w:rsidRPr="00266720">
        <w:rPr>
          <w:rFonts w:ascii="Times New Roman" w:hAnsi="Times New Roman" w:cs="Times New Roman"/>
          <w:color w:val="auto"/>
        </w:rPr>
        <w:t>institutions</w:t>
      </w:r>
      <w:r w:rsidR="00611061" w:rsidRPr="00266720">
        <w:rPr>
          <w:rFonts w:ascii="Times New Roman" w:hAnsi="Times New Roman" w:cs="Times New Roman"/>
          <w:color w:val="auto"/>
        </w:rPr>
        <w:t xml:space="preserve"> as well as media especially social media. </w:t>
      </w:r>
    </w:p>
    <w:p w:rsidR="004F669B" w:rsidRPr="00266720" w:rsidRDefault="00506090" w:rsidP="00611061">
      <w:pPr>
        <w:pStyle w:val="Default"/>
        <w:numPr>
          <w:ilvl w:val="0"/>
          <w:numId w:val="2"/>
        </w:numPr>
        <w:spacing w:line="360" w:lineRule="auto"/>
        <w:jc w:val="both"/>
        <w:rPr>
          <w:rFonts w:ascii="Times New Roman" w:hAnsi="Times New Roman" w:cs="Times New Roman"/>
          <w:color w:val="auto"/>
        </w:rPr>
      </w:pPr>
      <w:r w:rsidRPr="00266720">
        <w:rPr>
          <w:rFonts w:ascii="Times New Roman" w:hAnsi="Times New Roman" w:cs="Times New Roman"/>
          <w:color w:val="auto"/>
        </w:rPr>
        <w:t>Spokespeople need</w:t>
      </w:r>
      <w:r w:rsidR="00D41879" w:rsidRPr="00266720">
        <w:rPr>
          <w:rFonts w:ascii="Times New Roman" w:hAnsi="Times New Roman" w:cs="Times New Roman"/>
          <w:color w:val="auto"/>
        </w:rPr>
        <w:t xml:space="preserve"> to</w:t>
      </w:r>
      <w:r w:rsidR="005033DA" w:rsidRPr="00266720">
        <w:rPr>
          <w:rFonts w:ascii="Times New Roman" w:hAnsi="Times New Roman" w:cs="Times New Roman"/>
          <w:color w:val="auto"/>
        </w:rPr>
        <w:t xml:space="preserve"> be </w:t>
      </w:r>
      <w:r w:rsidR="00D41879" w:rsidRPr="00266720">
        <w:rPr>
          <w:rFonts w:ascii="Times New Roman" w:hAnsi="Times New Roman" w:cs="Times New Roman"/>
          <w:color w:val="auto"/>
        </w:rPr>
        <w:t xml:space="preserve">valued and </w:t>
      </w:r>
      <w:r w:rsidR="005033DA" w:rsidRPr="00266720">
        <w:rPr>
          <w:rFonts w:ascii="Times New Roman" w:hAnsi="Times New Roman" w:cs="Times New Roman"/>
          <w:color w:val="auto"/>
        </w:rPr>
        <w:t xml:space="preserve">capacitated to </w:t>
      </w:r>
      <w:r w:rsidR="004837E2" w:rsidRPr="00266720">
        <w:rPr>
          <w:rFonts w:ascii="Times New Roman" w:hAnsi="Times New Roman" w:cs="Times New Roman"/>
          <w:color w:val="auto"/>
        </w:rPr>
        <w:t>convince</w:t>
      </w:r>
      <w:r w:rsidR="005033DA" w:rsidRPr="00266720">
        <w:rPr>
          <w:rFonts w:ascii="Times New Roman" w:hAnsi="Times New Roman" w:cs="Times New Roman"/>
          <w:color w:val="auto"/>
        </w:rPr>
        <w:t xml:space="preserve"> senior leadership </w:t>
      </w:r>
      <w:r w:rsidR="004837E2" w:rsidRPr="00266720">
        <w:rPr>
          <w:rFonts w:ascii="Times New Roman" w:hAnsi="Times New Roman" w:cs="Times New Roman"/>
          <w:color w:val="auto"/>
        </w:rPr>
        <w:t xml:space="preserve">at all levels </w:t>
      </w:r>
      <w:r w:rsidR="005033DA" w:rsidRPr="00266720">
        <w:rPr>
          <w:rFonts w:ascii="Times New Roman" w:hAnsi="Times New Roman" w:cs="Times New Roman"/>
          <w:color w:val="auto"/>
        </w:rPr>
        <w:t>o</w:t>
      </w:r>
      <w:r w:rsidR="00C11201" w:rsidRPr="00266720">
        <w:rPr>
          <w:rFonts w:ascii="Times New Roman" w:hAnsi="Times New Roman" w:cs="Times New Roman"/>
          <w:color w:val="auto"/>
        </w:rPr>
        <w:t>n</w:t>
      </w:r>
      <w:r w:rsidR="005033DA" w:rsidRPr="00266720">
        <w:rPr>
          <w:rFonts w:ascii="Times New Roman" w:hAnsi="Times New Roman" w:cs="Times New Roman"/>
          <w:color w:val="auto"/>
        </w:rPr>
        <w:t xml:space="preserve"> the importance of improving </w:t>
      </w:r>
      <w:r w:rsidR="004837E2" w:rsidRPr="00266720">
        <w:rPr>
          <w:rFonts w:ascii="Times New Roman" w:hAnsi="Times New Roman" w:cs="Times New Roman"/>
          <w:color w:val="auto"/>
        </w:rPr>
        <w:t>image building</w:t>
      </w:r>
      <w:r w:rsidR="00611061" w:rsidRPr="00266720">
        <w:rPr>
          <w:rFonts w:ascii="Times New Roman" w:hAnsi="Times New Roman" w:cs="Times New Roman"/>
          <w:color w:val="auto"/>
        </w:rPr>
        <w:t xml:space="preserve"> and </w:t>
      </w:r>
      <w:r w:rsidR="005033DA" w:rsidRPr="00266720">
        <w:rPr>
          <w:rFonts w:ascii="Times New Roman" w:hAnsi="Times New Roman" w:cs="Times New Roman"/>
          <w:color w:val="auto"/>
        </w:rPr>
        <w:t xml:space="preserve">the </w:t>
      </w:r>
      <w:r w:rsidR="004837E2" w:rsidRPr="00266720">
        <w:rPr>
          <w:rFonts w:ascii="Times New Roman" w:hAnsi="Times New Roman" w:cs="Times New Roman"/>
          <w:color w:val="auto"/>
        </w:rPr>
        <w:t>role</w:t>
      </w:r>
      <w:r w:rsidR="005033DA" w:rsidRPr="00266720">
        <w:rPr>
          <w:rFonts w:ascii="Times New Roman" w:hAnsi="Times New Roman" w:cs="Times New Roman"/>
          <w:color w:val="auto"/>
        </w:rPr>
        <w:t xml:space="preserve"> of their institution in </w:t>
      </w:r>
      <w:r w:rsidR="00611061" w:rsidRPr="00266720">
        <w:rPr>
          <w:rFonts w:ascii="Times New Roman" w:hAnsi="Times New Roman" w:cs="Times New Roman"/>
          <w:color w:val="auto"/>
        </w:rPr>
        <w:t xml:space="preserve">addressing the problems of people as per law. </w:t>
      </w:r>
    </w:p>
    <w:p w:rsidR="001C6A2D" w:rsidRPr="00266720" w:rsidRDefault="00E21B5D" w:rsidP="00921930">
      <w:pPr>
        <w:pStyle w:val="Default"/>
        <w:numPr>
          <w:ilvl w:val="0"/>
          <w:numId w:val="2"/>
        </w:numPr>
        <w:spacing w:line="360" w:lineRule="auto"/>
        <w:jc w:val="both"/>
        <w:rPr>
          <w:rFonts w:ascii="Times New Roman" w:hAnsi="Times New Roman" w:cs="Times New Roman"/>
          <w:color w:val="auto"/>
        </w:rPr>
      </w:pPr>
      <w:r w:rsidRPr="00266720">
        <w:rPr>
          <w:rFonts w:ascii="Times New Roman" w:hAnsi="Times New Roman" w:cs="Times New Roman"/>
          <w:color w:val="auto"/>
        </w:rPr>
        <w:lastRenderedPageBreak/>
        <w:t xml:space="preserve">To </w:t>
      </w:r>
      <w:r w:rsidR="001C6A2D" w:rsidRPr="00266720">
        <w:rPr>
          <w:rFonts w:ascii="Times New Roman" w:hAnsi="Times New Roman" w:cs="Times New Roman"/>
          <w:color w:val="auto"/>
        </w:rPr>
        <w:t xml:space="preserve">reconcile </w:t>
      </w:r>
      <w:r w:rsidR="00C11201" w:rsidRPr="00266720">
        <w:rPr>
          <w:rFonts w:ascii="Times New Roman" w:hAnsi="Times New Roman" w:cs="Times New Roman"/>
          <w:color w:val="auto"/>
        </w:rPr>
        <w:t xml:space="preserve">with </w:t>
      </w:r>
      <w:r w:rsidR="001C6A2D" w:rsidRPr="00266720">
        <w:rPr>
          <w:rFonts w:ascii="Times New Roman" w:hAnsi="Times New Roman" w:cs="Times New Roman"/>
          <w:color w:val="auto"/>
        </w:rPr>
        <w:t>the changing needs of ou</w:t>
      </w:r>
      <w:r w:rsidRPr="00266720">
        <w:rPr>
          <w:rFonts w:ascii="Times New Roman" w:hAnsi="Times New Roman" w:cs="Times New Roman"/>
          <w:color w:val="auto"/>
        </w:rPr>
        <w:t>r</w:t>
      </w:r>
      <w:r w:rsidR="001C6A2D" w:rsidRPr="00266720">
        <w:rPr>
          <w:rFonts w:ascii="Times New Roman" w:hAnsi="Times New Roman" w:cs="Times New Roman"/>
          <w:color w:val="auto"/>
        </w:rPr>
        <w:t xml:space="preserve"> society, every government organization need to </w:t>
      </w:r>
      <w:r w:rsidR="00C11201" w:rsidRPr="00266720">
        <w:rPr>
          <w:rFonts w:ascii="Times New Roman" w:hAnsi="Times New Roman" w:cs="Times New Roman"/>
          <w:color w:val="auto"/>
        </w:rPr>
        <w:t>be engaged</w:t>
      </w:r>
      <w:r w:rsidR="00DA201F">
        <w:rPr>
          <w:rFonts w:ascii="Times New Roman" w:hAnsi="Times New Roman" w:cs="Times New Roman"/>
          <w:color w:val="auto"/>
        </w:rPr>
        <w:t xml:space="preserve"> </w:t>
      </w:r>
      <w:r w:rsidRPr="00266720">
        <w:rPr>
          <w:rFonts w:ascii="Times New Roman" w:hAnsi="Times New Roman" w:cs="Times New Roman"/>
          <w:color w:val="auto"/>
        </w:rPr>
        <w:t xml:space="preserve">the </w:t>
      </w:r>
      <w:r w:rsidR="001C6A2D" w:rsidRPr="00266720">
        <w:rPr>
          <w:rFonts w:ascii="Times New Roman" w:hAnsi="Times New Roman" w:cs="Times New Roman"/>
          <w:color w:val="auto"/>
        </w:rPr>
        <w:t>organizational development process which leads to identify</w:t>
      </w:r>
      <w:r w:rsidRPr="00266720">
        <w:rPr>
          <w:rFonts w:ascii="Times New Roman" w:hAnsi="Times New Roman" w:cs="Times New Roman"/>
          <w:color w:val="auto"/>
        </w:rPr>
        <w:t>ing</w:t>
      </w:r>
      <w:r w:rsidR="001C6A2D" w:rsidRPr="00266720">
        <w:rPr>
          <w:rFonts w:ascii="Times New Roman" w:hAnsi="Times New Roman" w:cs="Times New Roman"/>
          <w:color w:val="auto"/>
        </w:rPr>
        <w:t xml:space="preserve"> the change that need</w:t>
      </w:r>
      <w:r w:rsidRPr="00266720">
        <w:rPr>
          <w:rFonts w:ascii="Times New Roman" w:hAnsi="Times New Roman" w:cs="Times New Roman"/>
          <w:color w:val="auto"/>
        </w:rPr>
        <w:t>s</w:t>
      </w:r>
      <w:r w:rsidR="001C6A2D" w:rsidRPr="00266720">
        <w:rPr>
          <w:rFonts w:ascii="Times New Roman" w:hAnsi="Times New Roman" w:cs="Times New Roman"/>
          <w:color w:val="auto"/>
        </w:rPr>
        <w:t xml:space="preserve"> to take place for continuous improvement</w:t>
      </w:r>
      <w:r w:rsidR="00C11201" w:rsidRPr="00266720">
        <w:rPr>
          <w:rFonts w:ascii="Times New Roman" w:hAnsi="Times New Roman" w:cs="Times New Roman"/>
          <w:color w:val="auto"/>
        </w:rPr>
        <w:t xml:space="preserve"> and better effectiveness</w:t>
      </w:r>
      <w:r w:rsidR="001C6A2D" w:rsidRPr="00266720">
        <w:rPr>
          <w:rFonts w:ascii="Times New Roman" w:hAnsi="Times New Roman" w:cs="Times New Roman"/>
          <w:color w:val="auto"/>
        </w:rPr>
        <w:t>.</w:t>
      </w:r>
    </w:p>
    <w:p w:rsidR="001C6A2D" w:rsidRPr="00266720" w:rsidRDefault="00E21B5D" w:rsidP="00921930">
      <w:pPr>
        <w:pStyle w:val="Default"/>
        <w:numPr>
          <w:ilvl w:val="0"/>
          <w:numId w:val="2"/>
        </w:numPr>
        <w:spacing w:line="360" w:lineRule="auto"/>
        <w:jc w:val="both"/>
        <w:rPr>
          <w:rFonts w:ascii="Times New Roman" w:hAnsi="Times New Roman" w:cs="Times New Roman"/>
          <w:color w:val="auto"/>
        </w:rPr>
      </w:pPr>
      <w:r w:rsidRPr="00266720">
        <w:rPr>
          <w:rFonts w:ascii="Times New Roman" w:hAnsi="Times New Roman" w:cs="Times New Roman"/>
          <w:color w:val="auto"/>
          <w:lang w:val="en-CA"/>
        </w:rPr>
        <w:t>The e</w:t>
      </w:r>
      <w:r w:rsidR="001C6A2D" w:rsidRPr="00266720">
        <w:rPr>
          <w:rFonts w:ascii="Times New Roman" w:hAnsi="Times New Roman" w:cs="Times New Roman"/>
          <w:color w:val="auto"/>
          <w:lang w:val="en-CA"/>
        </w:rPr>
        <w:t>ffectiveness of the organization</w:t>
      </w:r>
      <w:r w:rsidR="00C11201" w:rsidRPr="00266720">
        <w:rPr>
          <w:rFonts w:ascii="Times New Roman" w:hAnsi="Times New Roman" w:cs="Times New Roman"/>
          <w:color w:val="auto"/>
          <w:lang w:val="en-CA"/>
        </w:rPr>
        <w:t>s</w:t>
      </w:r>
      <w:r w:rsidR="001C6A2D" w:rsidRPr="00266720">
        <w:rPr>
          <w:rFonts w:ascii="Times New Roman" w:hAnsi="Times New Roman" w:cs="Times New Roman"/>
          <w:color w:val="auto"/>
          <w:lang w:val="en-CA"/>
        </w:rPr>
        <w:t xml:space="preserve"> can </w:t>
      </w:r>
      <w:r w:rsidR="0032543E" w:rsidRPr="00266720">
        <w:rPr>
          <w:rFonts w:ascii="Times New Roman" w:hAnsi="Times New Roman" w:cs="Times New Roman"/>
          <w:color w:val="auto"/>
          <w:lang w:val="en-CA"/>
        </w:rPr>
        <w:t xml:space="preserve">only </w:t>
      </w:r>
      <w:r w:rsidR="001C6A2D" w:rsidRPr="00266720">
        <w:rPr>
          <w:rFonts w:ascii="Times New Roman" w:hAnsi="Times New Roman" w:cs="Times New Roman"/>
          <w:color w:val="auto"/>
          <w:lang w:val="en-CA"/>
        </w:rPr>
        <w:t xml:space="preserve">be improved through planned development and reinforcement of </w:t>
      </w:r>
      <w:r w:rsidR="001C6A2D" w:rsidRPr="00266720">
        <w:rPr>
          <w:rFonts w:ascii="Times New Roman" w:hAnsi="Times New Roman" w:cs="Times New Roman"/>
          <w:iCs/>
          <w:color w:val="auto"/>
          <w:lang w:val="en-CA"/>
        </w:rPr>
        <w:t>organizational strategies, structures, and processes</w:t>
      </w:r>
      <w:r w:rsidR="00C11201" w:rsidRPr="00266720">
        <w:rPr>
          <w:rFonts w:ascii="Times New Roman" w:hAnsi="Times New Roman" w:cs="Times New Roman"/>
          <w:iCs/>
          <w:color w:val="auto"/>
          <w:lang w:val="en-CA"/>
        </w:rPr>
        <w:t xml:space="preserve"> leading to serve their </w:t>
      </w:r>
      <w:r w:rsidR="00E401FB" w:rsidRPr="00266720">
        <w:rPr>
          <w:rFonts w:ascii="Times New Roman" w:hAnsi="Times New Roman" w:cs="Times New Roman"/>
          <w:iCs/>
          <w:color w:val="auto"/>
          <w:lang w:val="en-CA"/>
        </w:rPr>
        <w:t>audience well</w:t>
      </w:r>
      <w:r w:rsidR="001C6A2D" w:rsidRPr="00266720">
        <w:rPr>
          <w:rFonts w:ascii="Times New Roman" w:hAnsi="Times New Roman" w:cs="Times New Roman"/>
          <w:color w:val="auto"/>
          <w:lang w:val="en-CA"/>
        </w:rPr>
        <w:t>.</w:t>
      </w:r>
    </w:p>
    <w:p w:rsidR="00AB2353" w:rsidRPr="00851064" w:rsidRDefault="00E401FB" w:rsidP="00355340">
      <w:pPr>
        <w:pStyle w:val="Default"/>
        <w:numPr>
          <w:ilvl w:val="0"/>
          <w:numId w:val="2"/>
        </w:numPr>
        <w:spacing w:line="360" w:lineRule="auto"/>
        <w:jc w:val="both"/>
        <w:rPr>
          <w:rFonts w:ascii="Times New Roman" w:hAnsi="Times New Roman" w:cs="Times New Roman"/>
          <w:color w:val="auto"/>
        </w:rPr>
      </w:pPr>
      <w:r w:rsidRPr="00851064">
        <w:rPr>
          <w:rFonts w:ascii="Times New Roman" w:hAnsi="Times New Roman" w:cs="Times New Roman"/>
          <w:color w:val="auto"/>
        </w:rPr>
        <w:t>The primary characteristic of dysfunction is lack of accountability</w:t>
      </w:r>
      <w:r w:rsidR="00611061" w:rsidRPr="00851064">
        <w:rPr>
          <w:rFonts w:ascii="Times New Roman" w:hAnsi="Times New Roman" w:cs="Times New Roman"/>
          <w:color w:val="auto"/>
        </w:rPr>
        <w:t xml:space="preserve"> as m</w:t>
      </w:r>
      <w:r w:rsidRPr="00851064">
        <w:rPr>
          <w:rFonts w:ascii="Times New Roman" w:hAnsi="Times New Roman" w:cs="Times New Roman"/>
          <w:color w:val="auto"/>
        </w:rPr>
        <w:t>ixed motives and defused responsibilities become prominen</w:t>
      </w:r>
      <w:r w:rsidR="005F13BF" w:rsidRPr="00851064">
        <w:rPr>
          <w:rFonts w:ascii="Times New Roman" w:hAnsi="Times New Roman" w:cs="Times New Roman"/>
          <w:color w:val="auto"/>
        </w:rPr>
        <w:t>t challenge to accountability.</w:t>
      </w:r>
    </w:p>
    <w:p w:rsidR="00DE5272" w:rsidRPr="00266720" w:rsidRDefault="00DE5272" w:rsidP="00921930">
      <w:pPr>
        <w:pStyle w:val="Default"/>
        <w:spacing w:line="360" w:lineRule="auto"/>
        <w:ind w:left="720"/>
        <w:jc w:val="both"/>
        <w:rPr>
          <w:rFonts w:ascii="Times New Roman" w:hAnsi="Times New Roman" w:cs="Times New Roman"/>
          <w:color w:val="auto"/>
        </w:rPr>
      </w:pPr>
    </w:p>
    <w:p w:rsidR="00DE5272" w:rsidRPr="00266720" w:rsidRDefault="00DE5272" w:rsidP="00921930">
      <w:pPr>
        <w:pStyle w:val="Default"/>
        <w:spacing w:line="360" w:lineRule="auto"/>
        <w:ind w:left="720"/>
        <w:jc w:val="both"/>
        <w:rPr>
          <w:rFonts w:ascii="Times New Roman" w:hAnsi="Times New Roman" w:cs="Times New Roman"/>
          <w:color w:val="auto"/>
        </w:rPr>
      </w:pPr>
    </w:p>
    <w:p w:rsidR="00442DC0" w:rsidRPr="00266720" w:rsidRDefault="00442DC0">
      <w:pPr>
        <w:rPr>
          <w:rFonts w:ascii="Times New Roman" w:hAnsi="Times New Roman" w:cs="Times New Roman"/>
          <w:lang w:val="en-GB"/>
        </w:rPr>
      </w:pPr>
      <w:r w:rsidRPr="00266720">
        <w:rPr>
          <w:rFonts w:ascii="Times New Roman" w:hAnsi="Times New Roman" w:cs="Times New Roman"/>
        </w:rPr>
        <w:br w:type="page"/>
      </w:r>
    </w:p>
    <w:p w:rsidR="00442DC0" w:rsidRPr="00C11B20" w:rsidRDefault="00442DC0" w:rsidP="00851064">
      <w:pPr>
        <w:pStyle w:val="Heading1"/>
        <w:jc w:val="center"/>
        <w:rPr>
          <w:sz w:val="28"/>
          <w:szCs w:val="28"/>
          <w:u w:val="single"/>
        </w:rPr>
      </w:pPr>
      <w:bookmarkStart w:id="14" w:name="_Toc123227803"/>
      <w:bookmarkStart w:id="15" w:name="_Toc125902806"/>
      <w:r w:rsidRPr="00C11B20">
        <w:rPr>
          <w:rFonts w:asciiTheme="minorBidi" w:hAnsiTheme="minorBidi"/>
          <w:b w:val="0"/>
          <w:noProof/>
          <w:sz w:val="28"/>
          <w:szCs w:val="28"/>
          <w:u w:val="single"/>
        </w:rPr>
        <w:lastRenderedPageBreak/>
        <w:drawing>
          <wp:anchor distT="0" distB="0" distL="114300" distR="114300" simplePos="0" relativeHeight="251670016" behindDoc="0" locked="0" layoutInCell="1" allowOverlap="1">
            <wp:simplePos x="0" y="0"/>
            <wp:positionH relativeFrom="column">
              <wp:posOffset>5124450</wp:posOffset>
            </wp:positionH>
            <wp:positionV relativeFrom="paragraph">
              <wp:posOffset>370114</wp:posOffset>
            </wp:positionV>
            <wp:extent cx="1022804" cy="1045028"/>
            <wp:effectExtent l="19050" t="0" r="5896" b="0"/>
            <wp:wrapNone/>
            <wp:docPr id="4" name="Picture 1" descr="C:\Users\dir-media.DIR_MEDIA2100\Desktop\w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media.DIR_MEDIA2100\Desktop\wef.png"/>
                    <pic:cNvPicPr>
                      <a:picLocks noChangeAspect="1" noChangeArrowheads="1"/>
                    </pic:cNvPicPr>
                  </pic:nvPicPr>
                  <pic:blipFill>
                    <a:blip r:embed="rId26"/>
                    <a:srcRect/>
                    <a:stretch>
                      <a:fillRect/>
                    </a:stretch>
                  </pic:blipFill>
                  <pic:spPr bwMode="auto">
                    <a:xfrm>
                      <a:off x="0" y="0"/>
                      <a:ext cx="1022804" cy="1045028"/>
                    </a:xfrm>
                    <a:prstGeom prst="rect">
                      <a:avLst/>
                    </a:prstGeom>
                    <a:noFill/>
                    <a:ln w="9525">
                      <a:noFill/>
                      <a:miter lim="800000"/>
                      <a:headEnd/>
                      <a:tailEnd/>
                    </a:ln>
                  </pic:spPr>
                </pic:pic>
              </a:graphicData>
            </a:graphic>
          </wp:anchor>
        </w:drawing>
      </w:r>
      <w:r w:rsidR="00E45C6E" w:rsidRPr="00C11B20">
        <w:rPr>
          <w:rFonts w:asciiTheme="minorBidi" w:hAnsiTheme="minorBidi"/>
          <w:b w:val="0"/>
          <w:noProof/>
          <w:sz w:val="28"/>
          <w:szCs w:val="28"/>
          <w:u w:val="single"/>
        </w:rPr>
        <w:pict>
          <v:group id="Group 28" o:spid="_x0000_s1052" style="position:absolute;left:0;text-align:left;margin-left:-18.65pt;margin-top:35.9pt;width:426.35pt;height:60.1pt;z-index:251660800;mso-position-horizontal-relative:text;mso-position-vertical-relative:text;mso-width-relative:margin" coordsize="53488,7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">
            <v:shape id="Picture 7" o:spid="_x0000_s1053" type="#_x0000_t75" alt="Description: Description: Mishald Logo" style="position:absolute;width:19043;height:6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">
              <v:imagedata r:id="rId27" o:title=" Mishald Logo" croptop="14490f" cropbottom="4570f" cropleft="5468f" cropright="3372f"/>
              <o:lock v:ext="edit" aspectratio="f"/>
            </v:shape>
            <v:shapetype id="_x0000_t202" coordsize="21600,21600" o:spt="202" path="m,l,21600r21600,l21600,xe">
              <v:stroke joinstyle="miter"/>
              <v:path gradientshapeok="t" o:connecttype="rect"/>
            </v:shapetype>
            <v:shape id="Text Box 1" o:spid="_x0000_s1054" type="#_x0000_t202" style="position:absolute;left:21389;top:397;width:32099;height:7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" strokecolor="white">
              <v:path arrowok="t"/>
              <v:textbox style="mso-next-textbox:#Text Box 1">
                <w:txbxContent>
                  <w:p w:rsidR="000530FA" w:rsidRDefault="000530FA" w:rsidP="00442DC0">
                    <w:pPr>
                      <w:pStyle w:val="NoSpacing"/>
                      <w:spacing w:line="276" w:lineRule="auto"/>
                      <w:rPr>
                        <w:color w:val="404040"/>
                      </w:rPr>
                    </w:pPr>
                    <w:r w:rsidRPr="00A43BA8">
                      <w:rPr>
                        <w:color w:val="404040"/>
                      </w:rPr>
                      <w:t xml:space="preserve">A Country Partner Institute of the </w:t>
                    </w:r>
                    <w:r w:rsidRPr="00A43BA8">
                      <w:rPr>
                        <w:color w:val="404040"/>
                      </w:rPr>
                      <w:br/>
                    </w:r>
                    <w:r>
                      <w:rPr>
                        <w:color w:val="404040"/>
                      </w:rPr>
                      <w:t>Future of Economic Progress System Initiative,</w:t>
                    </w:r>
                  </w:p>
                  <w:p w:rsidR="000530FA" w:rsidRPr="00A43BA8" w:rsidRDefault="000530FA" w:rsidP="00442DC0">
                    <w:pPr>
                      <w:pStyle w:val="NoSpacing"/>
                      <w:spacing w:line="276" w:lineRule="auto"/>
                      <w:rPr>
                        <w:color w:val="404040"/>
                      </w:rPr>
                    </w:pPr>
                    <w:r w:rsidRPr="00A43BA8">
                      <w:rPr>
                        <w:color w:val="404040"/>
                      </w:rPr>
                      <w:t>World Economic Forum</w:t>
                    </w:r>
                  </w:p>
                </w:txbxContent>
              </v:textbox>
            </v:shape>
            <v:shape id="AutoShape 2" o:spid="_x0000_s1055" type="#_x0000_t32" style="position:absolute;left:20037;top:397;width:0;height:666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" strokecolor="#595959" strokeweight="1.5pt">
              <o:lock v:ext="edit" shapetype="f"/>
            </v:shape>
          </v:group>
        </w:pict>
      </w:r>
      <w:bookmarkEnd w:id="14"/>
      <w:r w:rsidR="00C11B20" w:rsidRPr="00C11B20">
        <w:rPr>
          <w:sz w:val="28"/>
          <w:szCs w:val="28"/>
          <w:u w:val="single"/>
        </w:rPr>
        <w:t>Annexu</w:t>
      </w:r>
      <w:r w:rsidR="00C11B20">
        <w:rPr>
          <w:sz w:val="28"/>
          <w:szCs w:val="28"/>
          <w:u w:val="single"/>
        </w:rPr>
        <w:t>r</w:t>
      </w:r>
      <w:r w:rsidRPr="00C11B20">
        <w:rPr>
          <w:sz w:val="28"/>
          <w:szCs w:val="28"/>
          <w:u w:val="single"/>
        </w:rPr>
        <w:t>e</w:t>
      </w:r>
      <w:r w:rsidR="00BD7E56" w:rsidRPr="00C11B20">
        <w:rPr>
          <w:sz w:val="28"/>
          <w:szCs w:val="28"/>
          <w:u w:val="single"/>
        </w:rPr>
        <w:t>s</w:t>
      </w:r>
      <w:bookmarkEnd w:id="15"/>
    </w:p>
    <w:p w:rsidR="00442DC0" w:rsidRPr="00266720" w:rsidRDefault="00442DC0" w:rsidP="00442DC0"/>
    <w:p w:rsidR="00442DC0" w:rsidRPr="00266720" w:rsidRDefault="00442DC0" w:rsidP="00442DC0"/>
    <w:p w:rsidR="00442DC0" w:rsidRPr="00266720" w:rsidRDefault="00442DC0" w:rsidP="00442DC0"/>
    <w:p w:rsidR="00442DC0" w:rsidRPr="00266720" w:rsidRDefault="00442DC0" w:rsidP="00442DC0"/>
    <w:p w:rsidR="00442DC0" w:rsidRPr="00266720" w:rsidRDefault="00442DC0" w:rsidP="00442DC0"/>
    <w:p w:rsidR="00C11B20" w:rsidRDefault="00C11B20" w:rsidP="00442DC0">
      <w:pPr>
        <w:pStyle w:val="Default"/>
        <w:jc w:val="center"/>
        <w:rPr>
          <w:rFonts w:asciiTheme="minorBidi" w:hAnsiTheme="minorBidi" w:cstheme="minorBidi"/>
          <w:b/>
          <w:bCs/>
          <w:color w:val="auto"/>
          <w:sz w:val="32"/>
          <w:szCs w:val="32"/>
          <w:u w:val="single"/>
        </w:rPr>
      </w:pPr>
    </w:p>
    <w:p w:rsidR="00442DC0" w:rsidRPr="00266720" w:rsidRDefault="00442DC0" w:rsidP="00442DC0">
      <w:pPr>
        <w:pStyle w:val="Default"/>
        <w:jc w:val="center"/>
        <w:rPr>
          <w:rFonts w:asciiTheme="minorBidi" w:hAnsiTheme="minorBidi" w:cstheme="minorBidi"/>
          <w:b/>
          <w:bCs/>
          <w:color w:val="auto"/>
          <w:sz w:val="32"/>
          <w:szCs w:val="32"/>
          <w:u w:val="single"/>
        </w:rPr>
      </w:pPr>
      <w:r w:rsidRPr="00266720">
        <w:rPr>
          <w:rFonts w:asciiTheme="minorBidi" w:hAnsiTheme="minorBidi" w:cstheme="minorBidi"/>
          <w:b/>
          <w:bCs/>
          <w:color w:val="auto"/>
          <w:sz w:val="32"/>
          <w:szCs w:val="32"/>
          <w:u w:val="single"/>
        </w:rPr>
        <w:t>PRESS RELEASE</w:t>
      </w:r>
    </w:p>
    <w:p w:rsidR="00442DC0" w:rsidRPr="00266720" w:rsidRDefault="00442DC0" w:rsidP="00442DC0">
      <w:pPr>
        <w:pStyle w:val="Default"/>
        <w:jc w:val="center"/>
        <w:rPr>
          <w:color w:val="auto"/>
          <w:sz w:val="4"/>
          <w:szCs w:val="4"/>
          <w:u w:val="single"/>
        </w:rPr>
      </w:pPr>
    </w:p>
    <w:p w:rsidR="00442DC0" w:rsidRPr="00266720" w:rsidRDefault="00442DC0" w:rsidP="00442DC0">
      <w:pPr>
        <w:autoSpaceDE w:val="0"/>
        <w:autoSpaceDN w:val="0"/>
        <w:adjustRightInd w:val="0"/>
        <w:jc w:val="both"/>
        <w:rPr>
          <w:rFonts w:asciiTheme="minorBidi" w:hAnsiTheme="minorBidi"/>
          <w:b/>
          <w:bCs/>
          <w:sz w:val="32"/>
          <w:szCs w:val="32"/>
        </w:rPr>
      </w:pPr>
      <w:r w:rsidRPr="00266720">
        <w:rPr>
          <w:rFonts w:asciiTheme="minorBidi" w:hAnsiTheme="minorBidi"/>
          <w:b/>
          <w:bCs/>
          <w:sz w:val="32"/>
          <w:szCs w:val="32"/>
        </w:rPr>
        <w:t>The World Economic Forum appreciates NAB efforts for eradication of corruption in Pakistan</w:t>
      </w:r>
    </w:p>
    <w:p w:rsidR="00442DC0" w:rsidRPr="00266720" w:rsidRDefault="00442DC0" w:rsidP="00442DC0">
      <w:pPr>
        <w:autoSpaceDE w:val="0"/>
        <w:autoSpaceDN w:val="0"/>
        <w:adjustRightInd w:val="0"/>
        <w:jc w:val="both"/>
        <w:rPr>
          <w:rFonts w:asciiTheme="minorBidi" w:hAnsiTheme="minorBidi"/>
          <w:b/>
          <w:bCs/>
        </w:rPr>
      </w:pPr>
    </w:p>
    <w:p w:rsidR="00442DC0" w:rsidRPr="00266720" w:rsidRDefault="00442DC0" w:rsidP="00442DC0">
      <w:pPr>
        <w:autoSpaceDE w:val="0"/>
        <w:autoSpaceDN w:val="0"/>
        <w:adjustRightInd w:val="0"/>
        <w:jc w:val="both"/>
        <w:rPr>
          <w:rFonts w:asciiTheme="minorBidi" w:hAnsiTheme="minorBidi"/>
          <w:b/>
          <w:bCs/>
        </w:rPr>
      </w:pPr>
      <w:r w:rsidRPr="00266720">
        <w:rPr>
          <w:rFonts w:asciiTheme="minorBidi" w:hAnsiTheme="minorBidi"/>
          <w:b/>
          <w:bCs/>
        </w:rPr>
        <w:t xml:space="preserve">The World Economic Forum Ranks Pakistan at 107 among 140 Countries on the Global Competitiveness Index </w:t>
      </w:r>
    </w:p>
    <w:p w:rsidR="00442DC0" w:rsidRPr="00266720" w:rsidRDefault="00442DC0" w:rsidP="00442DC0">
      <w:pPr>
        <w:autoSpaceDE w:val="0"/>
        <w:autoSpaceDN w:val="0"/>
        <w:adjustRightInd w:val="0"/>
        <w:rPr>
          <w:rFonts w:asciiTheme="minorBidi" w:hAnsiTheme="minorBidi"/>
          <w:b/>
          <w:bCs/>
          <w:sz w:val="16"/>
          <w:szCs w:val="16"/>
        </w:rPr>
      </w:pPr>
    </w:p>
    <w:p w:rsidR="00442DC0" w:rsidRPr="00266720" w:rsidRDefault="00442DC0" w:rsidP="00442DC0">
      <w:pPr>
        <w:autoSpaceDE w:val="0"/>
        <w:autoSpaceDN w:val="0"/>
        <w:adjustRightInd w:val="0"/>
        <w:jc w:val="both"/>
        <w:rPr>
          <w:rFonts w:asciiTheme="minorBidi" w:hAnsiTheme="minorBidi"/>
          <w:sz w:val="20"/>
          <w:szCs w:val="20"/>
        </w:rPr>
      </w:pPr>
      <w:r w:rsidRPr="00266720">
        <w:rPr>
          <w:rFonts w:asciiTheme="minorBidi" w:hAnsiTheme="minorBidi"/>
          <w:b/>
          <w:bCs/>
          <w:noProof/>
        </w:rPr>
        <w:drawing>
          <wp:anchor distT="0" distB="0" distL="114300" distR="114300" simplePos="0" relativeHeight="251656704" behindDoc="0" locked="0" layoutInCell="1" allowOverlap="1">
            <wp:simplePos x="0" y="0"/>
            <wp:positionH relativeFrom="column">
              <wp:posOffset>4798695</wp:posOffset>
            </wp:positionH>
            <wp:positionV relativeFrom="paragraph">
              <wp:posOffset>137795</wp:posOffset>
            </wp:positionV>
            <wp:extent cx="1459865" cy="2091690"/>
            <wp:effectExtent l="19050" t="0" r="6985"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0-16 at 18.08.19.png"/>
                    <pic:cNvPicPr/>
                  </pic:nvPicPr>
                  <pic:blipFill>
                    <a:blip r:embed="rId28" cstate="print"/>
                    <a:stretch>
                      <a:fillRect/>
                    </a:stretch>
                  </pic:blipFill>
                  <pic:spPr>
                    <a:xfrm>
                      <a:off x="0" y="0"/>
                      <a:ext cx="1459865" cy="2091690"/>
                    </a:xfrm>
                    <a:prstGeom prst="rect">
                      <a:avLst/>
                    </a:prstGeom>
                  </pic:spPr>
                </pic:pic>
              </a:graphicData>
            </a:graphic>
          </wp:anchor>
        </w:drawing>
      </w:r>
      <w:r w:rsidRPr="00266720">
        <w:rPr>
          <w:rFonts w:asciiTheme="minorBidi" w:hAnsiTheme="minorBidi"/>
          <w:b/>
          <w:bCs/>
          <w:sz w:val="20"/>
          <w:szCs w:val="20"/>
        </w:rPr>
        <w:t>Geneva/Islamabad, Switzerland/Pakistan, 23 October 2018:–</w:t>
      </w:r>
      <w:r w:rsidRPr="00266720">
        <w:rPr>
          <w:rFonts w:asciiTheme="minorBidi" w:hAnsiTheme="minorBidi"/>
          <w:sz w:val="20"/>
          <w:szCs w:val="20"/>
        </w:rPr>
        <w:t xml:space="preserve"> The world economic forum in its Global competitiveness report 2018, has redefined combativeness 4.0. The new index provides guidelines for countries to gear up for the fourth industrial revolution. </w:t>
      </w:r>
    </w:p>
    <w:p w:rsidR="00442DC0" w:rsidRPr="00266720" w:rsidRDefault="00442DC0" w:rsidP="00442DC0">
      <w:pPr>
        <w:autoSpaceDE w:val="0"/>
        <w:autoSpaceDN w:val="0"/>
        <w:adjustRightInd w:val="0"/>
        <w:jc w:val="both"/>
        <w:rPr>
          <w:rFonts w:asciiTheme="minorBidi" w:hAnsiTheme="minorBidi"/>
          <w:sz w:val="20"/>
          <w:szCs w:val="20"/>
        </w:rPr>
      </w:pPr>
    </w:p>
    <w:p w:rsidR="00442DC0" w:rsidRPr="00266720" w:rsidRDefault="00442DC0" w:rsidP="00442DC0">
      <w:pPr>
        <w:autoSpaceDE w:val="0"/>
        <w:autoSpaceDN w:val="0"/>
        <w:adjustRightInd w:val="0"/>
        <w:jc w:val="both"/>
        <w:rPr>
          <w:rFonts w:asciiTheme="minorBidi" w:hAnsiTheme="minorBidi"/>
          <w:sz w:val="20"/>
          <w:szCs w:val="20"/>
        </w:rPr>
      </w:pPr>
      <w:r w:rsidRPr="00266720">
        <w:rPr>
          <w:rFonts w:asciiTheme="minorBidi" w:hAnsiTheme="minorBidi"/>
          <w:sz w:val="20"/>
          <w:szCs w:val="20"/>
        </w:rPr>
        <w:t>The report indicates that Pakistan has been ranked at 107 on the new index, however on back casting and compared to 2017; Pakistan has improved 9 points and is ranked 106 this year, as compared to 115 last year.</w:t>
      </w:r>
    </w:p>
    <w:p w:rsidR="00442DC0" w:rsidRPr="00266720" w:rsidRDefault="00442DC0" w:rsidP="00442DC0">
      <w:pPr>
        <w:autoSpaceDE w:val="0"/>
        <w:autoSpaceDN w:val="0"/>
        <w:adjustRightInd w:val="0"/>
        <w:jc w:val="both"/>
        <w:rPr>
          <w:rFonts w:asciiTheme="minorBidi" w:hAnsiTheme="minorBidi"/>
          <w:sz w:val="20"/>
          <w:szCs w:val="20"/>
        </w:rPr>
      </w:pPr>
    </w:p>
    <w:p w:rsidR="00442DC0" w:rsidRPr="00266720" w:rsidRDefault="00442DC0" w:rsidP="00442DC0">
      <w:pPr>
        <w:autoSpaceDE w:val="0"/>
        <w:autoSpaceDN w:val="0"/>
        <w:adjustRightInd w:val="0"/>
        <w:jc w:val="both"/>
        <w:rPr>
          <w:rFonts w:asciiTheme="minorBidi" w:hAnsiTheme="minorBidi"/>
          <w:sz w:val="20"/>
          <w:szCs w:val="20"/>
        </w:rPr>
      </w:pPr>
      <w:r w:rsidRPr="00266720">
        <w:rPr>
          <w:rFonts w:asciiTheme="minorBidi" w:hAnsiTheme="minorBidi"/>
          <w:sz w:val="20"/>
          <w:szCs w:val="20"/>
        </w:rPr>
        <w:t xml:space="preserve">While presenting the report to Honorable Justice Mr. Javed Iqbal, Chairman National Accountability Bureau (NAB), Amir Jahangir, CEO, Mishal Pakistan the Country Partner Institute of the Future of Economic Progress System Initiative, World Economic Forum congratulated NAB on embracing the tools and methods to improve Pakistan’s competitiveness. The Report indicates that the global ranking for incidents on corruption for Pakistan has been reduced to 99 in 2018 as compared to 102 in last year. </w:t>
      </w:r>
    </w:p>
    <w:p w:rsidR="00442DC0" w:rsidRPr="00266720" w:rsidRDefault="00442DC0" w:rsidP="00442DC0">
      <w:pPr>
        <w:autoSpaceDE w:val="0"/>
        <w:autoSpaceDN w:val="0"/>
        <w:adjustRightInd w:val="0"/>
        <w:jc w:val="both"/>
        <w:rPr>
          <w:rFonts w:asciiTheme="minorBidi" w:hAnsiTheme="minorBidi"/>
          <w:sz w:val="20"/>
          <w:szCs w:val="20"/>
        </w:rPr>
      </w:pPr>
    </w:p>
    <w:p w:rsidR="00442DC0" w:rsidRPr="00266720" w:rsidRDefault="00442DC0" w:rsidP="00442DC0">
      <w:pPr>
        <w:autoSpaceDE w:val="0"/>
        <w:autoSpaceDN w:val="0"/>
        <w:adjustRightInd w:val="0"/>
        <w:jc w:val="both"/>
        <w:rPr>
          <w:rFonts w:asciiTheme="minorBidi" w:hAnsiTheme="minorBidi"/>
          <w:sz w:val="20"/>
          <w:szCs w:val="20"/>
        </w:rPr>
      </w:pPr>
      <w:r w:rsidRPr="00266720">
        <w:rPr>
          <w:rFonts w:asciiTheme="minorBidi" w:hAnsiTheme="minorBidi"/>
          <w:sz w:val="20"/>
          <w:szCs w:val="20"/>
        </w:rPr>
        <w:t>This change reflects NAB’s proactive approach in reaching out to the citizens to create awareness about the ill effects of corruption. The NAB’s activities have been proven to be more transparent and very efficient across the board. The recent developments by NAB have increased public’s trust in institutions and hope for a more transparent nation.</w:t>
      </w:r>
    </w:p>
    <w:p w:rsidR="00442DC0" w:rsidRPr="00266720" w:rsidRDefault="00442DC0" w:rsidP="00442DC0">
      <w:pPr>
        <w:autoSpaceDE w:val="0"/>
        <w:autoSpaceDN w:val="0"/>
        <w:adjustRightInd w:val="0"/>
        <w:jc w:val="both"/>
        <w:rPr>
          <w:rFonts w:asciiTheme="minorBidi" w:hAnsiTheme="minorBidi"/>
          <w:sz w:val="20"/>
          <w:szCs w:val="20"/>
        </w:rPr>
      </w:pPr>
    </w:p>
    <w:p w:rsidR="00442DC0" w:rsidRPr="00266720" w:rsidRDefault="00442DC0" w:rsidP="00442DC0">
      <w:pPr>
        <w:autoSpaceDE w:val="0"/>
        <w:autoSpaceDN w:val="0"/>
        <w:adjustRightInd w:val="0"/>
        <w:jc w:val="both"/>
        <w:rPr>
          <w:rFonts w:asciiTheme="minorBidi" w:hAnsiTheme="minorBidi"/>
          <w:sz w:val="20"/>
          <w:szCs w:val="20"/>
        </w:rPr>
      </w:pPr>
      <w:r w:rsidRPr="00266720">
        <w:rPr>
          <w:rFonts w:asciiTheme="minorBidi" w:hAnsiTheme="minorBidi"/>
          <w:sz w:val="20"/>
          <w:szCs w:val="20"/>
        </w:rPr>
        <w:t>The Global Competitiveness Index 4.0 methodology has been built on four decades of experience in benchmarking competitiveness, the World Economic Forum’s Global Competitiveness Index 4.0 is a new composite indicator that assesses the set of factors that determine an economy’s level of productivity—widely considered as the most important determinant of long-term growth. The GCI 4.0 framework is built around 12 main drivers of productivity. These pillars are: Institutions, Infrastructure; Technological readiness; Macroeconomic context; Health; Education and skills; Product market; Labor market; Financial system; Market size; Business dynamism; and Innovation. They comprise 98 individual indicators.</w:t>
      </w:r>
    </w:p>
    <w:p w:rsidR="00442DC0" w:rsidRPr="00266720" w:rsidRDefault="00442DC0" w:rsidP="00442DC0">
      <w:pPr>
        <w:autoSpaceDE w:val="0"/>
        <w:autoSpaceDN w:val="0"/>
        <w:adjustRightInd w:val="0"/>
        <w:jc w:val="both"/>
        <w:rPr>
          <w:rFonts w:asciiTheme="minorBidi" w:hAnsiTheme="minorBidi"/>
          <w:sz w:val="20"/>
          <w:szCs w:val="20"/>
        </w:rPr>
      </w:pPr>
    </w:p>
    <w:p w:rsidR="00442DC0" w:rsidRPr="00266720" w:rsidRDefault="00442DC0" w:rsidP="00442DC0">
      <w:pPr>
        <w:autoSpaceDE w:val="0"/>
        <w:autoSpaceDN w:val="0"/>
        <w:adjustRightInd w:val="0"/>
        <w:jc w:val="both"/>
        <w:rPr>
          <w:rFonts w:asciiTheme="minorBidi" w:hAnsiTheme="minorBidi"/>
        </w:rPr>
      </w:pPr>
      <w:r w:rsidRPr="00266720">
        <w:rPr>
          <w:rFonts w:asciiTheme="minorBidi" w:hAnsiTheme="minorBidi"/>
          <w:sz w:val="20"/>
          <w:szCs w:val="20"/>
        </w:rPr>
        <w:t xml:space="preserve">Centre for the New Economy and Society The Report is part of the World Economic Forum’s Centre for the New Economy and Society, which aims to build dynamic and inclusive economies in an era of accelerated technological and political change, providing leaders with a platform to understand and anticipate emerging economic and social trends and to adapt policies and practices to our rapidly evolving context. A significant portion of the Centre’s work focuses on shaping frameworks for fostering growth and inclusion, including an accelerator for industrial policy and competitiveness in the Fourth Industrial Revolution. The Centre is also supporting developed and emerging economies in setting up public-private collaborations to close skills gaps and prepare for the future of work as part of its human capital agenda. </w:t>
      </w:r>
    </w:p>
    <w:p w:rsidR="00442DC0" w:rsidRPr="00266720" w:rsidRDefault="00442DC0" w:rsidP="00442DC0">
      <w:r w:rsidRPr="00266720">
        <w:br w:type="column"/>
      </w:r>
    </w:p>
    <w:p w:rsidR="00442DC0" w:rsidRPr="00266720" w:rsidRDefault="00442DC0" w:rsidP="00442DC0">
      <w:pPr>
        <w:widowControl w:val="0"/>
        <w:autoSpaceDE w:val="0"/>
        <w:autoSpaceDN w:val="0"/>
        <w:adjustRightInd w:val="0"/>
        <w:spacing w:after="260"/>
        <w:ind w:right="-549"/>
        <w:jc w:val="center"/>
        <w:rPr>
          <w:rFonts w:asciiTheme="minorBidi" w:hAnsiTheme="minorBidi"/>
          <w:b/>
          <w:sz w:val="15"/>
          <w:szCs w:val="13"/>
          <w:u w:val="single"/>
        </w:rPr>
      </w:pPr>
      <w:r w:rsidRPr="00266720">
        <w:rPr>
          <w:rFonts w:asciiTheme="minorBidi" w:hAnsiTheme="minorBidi"/>
          <w:b/>
          <w:noProof/>
          <w:sz w:val="15"/>
          <w:szCs w:val="13"/>
          <w:u w:val="single"/>
        </w:rPr>
        <w:drawing>
          <wp:anchor distT="0" distB="0" distL="114300" distR="114300" simplePos="0" relativeHeight="251672064" behindDoc="0" locked="0" layoutInCell="1" allowOverlap="1">
            <wp:simplePos x="0" y="0"/>
            <wp:positionH relativeFrom="column">
              <wp:posOffset>5083175</wp:posOffset>
            </wp:positionH>
            <wp:positionV relativeFrom="paragraph">
              <wp:posOffset>149860</wp:posOffset>
            </wp:positionV>
            <wp:extent cx="1019810" cy="1044575"/>
            <wp:effectExtent l="19050" t="0" r="8890" b="0"/>
            <wp:wrapNone/>
            <wp:docPr id="8" name="Picture 1" descr="C:\Users\dir-media.DIR_MEDIA2100\Desktop\w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media.DIR_MEDIA2100\Desktop\wef.png"/>
                    <pic:cNvPicPr>
                      <a:picLocks noChangeAspect="1" noChangeArrowheads="1"/>
                    </pic:cNvPicPr>
                  </pic:nvPicPr>
                  <pic:blipFill>
                    <a:blip r:embed="rId26"/>
                    <a:srcRect/>
                    <a:stretch>
                      <a:fillRect/>
                    </a:stretch>
                  </pic:blipFill>
                  <pic:spPr bwMode="auto">
                    <a:xfrm>
                      <a:off x="0" y="0"/>
                      <a:ext cx="1019810" cy="1044575"/>
                    </a:xfrm>
                    <a:prstGeom prst="rect">
                      <a:avLst/>
                    </a:prstGeom>
                    <a:noFill/>
                    <a:ln w="9525">
                      <a:noFill/>
                      <a:miter lim="800000"/>
                      <a:headEnd/>
                      <a:tailEnd/>
                    </a:ln>
                  </pic:spPr>
                </pic:pic>
              </a:graphicData>
            </a:graphic>
          </wp:anchor>
        </w:drawing>
      </w:r>
    </w:p>
    <w:p w:rsidR="00442DC0" w:rsidRPr="00266720" w:rsidRDefault="00442DC0" w:rsidP="00442DC0">
      <w:pPr>
        <w:widowControl w:val="0"/>
        <w:autoSpaceDE w:val="0"/>
        <w:autoSpaceDN w:val="0"/>
        <w:adjustRightInd w:val="0"/>
        <w:spacing w:after="260"/>
        <w:ind w:right="-549"/>
        <w:jc w:val="center"/>
        <w:rPr>
          <w:rFonts w:asciiTheme="minorBidi" w:hAnsiTheme="minorBidi"/>
          <w:b/>
          <w:sz w:val="56"/>
          <w:szCs w:val="52"/>
          <w:u w:val="single"/>
        </w:rPr>
      </w:pPr>
    </w:p>
    <w:p w:rsidR="00442DC0" w:rsidRPr="00266720" w:rsidRDefault="00442DC0" w:rsidP="00442DC0">
      <w:pPr>
        <w:widowControl w:val="0"/>
        <w:autoSpaceDE w:val="0"/>
        <w:autoSpaceDN w:val="0"/>
        <w:adjustRightInd w:val="0"/>
        <w:spacing w:after="260"/>
        <w:ind w:right="-549"/>
        <w:jc w:val="center"/>
        <w:rPr>
          <w:rFonts w:asciiTheme="minorBidi" w:hAnsiTheme="minorBidi"/>
          <w:b/>
          <w:sz w:val="56"/>
          <w:szCs w:val="52"/>
          <w:u w:val="single"/>
        </w:rPr>
      </w:pPr>
    </w:p>
    <w:p w:rsidR="00442DC0" w:rsidRPr="00266720" w:rsidRDefault="00E45C6E" w:rsidP="00442DC0">
      <w:pPr>
        <w:widowControl w:val="0"/>
        <w:autoSpaceDE w:val="0"/>
        <w:autoSpaceDN w:val="0"/>
        <w:adjustRightInd w:val="0"/>
        <w:spacing w:after="260"/>
        <w:ind w:right="-549"/>
        <w:jc w:val="center"/>
        <w:rPr>
          <w:rFonts w:asciiTheme="minorBidi" w:hAnsiTheme="minorBidi"/>
          <w:b/>
          <w:bCs/>
          <w:sz w:val="34"/>
          <w:szCs w:val="34"/>
          <w:shd w:val="clear" w:color="auto" w:fill="FFFFFF"/>
        </w:rPr>
      </w:pPr>
      <w:r w:rsidRPr="00E45C6E">
        <w:rPr>
          <w:rFonts w:asciiTheme="minorBidi" w:hAnsiTheme="minorBidi"/>
          <w:b/>
          <w:noProof/>
          <w:sz w:val="56"/>
          <w:szCs w:val="52"/>
          <w:u w:val="single"/>
        </w:rPr>
        <w:pict>
          <v:group id="_x0000_s1056" style="position:absolute;left:0;text-align:left;margin-left:-6.65pt;margin-top:-93.4pt;width:426.35pt;height:60.1pt;z-index:251661824;mso-width-relative:margin" coordsize="53488,7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">
            <v:shape id="Picture 7" o:spid="_x0000_s1057" type="#_x0000_t75" alt="Description: Description: Mishald Logo" style="position:absolute;width:19043;height:6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">
              <v:imagedata r:id="rId27" o:title=" Mishald Logo" croptop="14490f" cropbottom="4570f" cropleft="5468f" cropright="3372f"/>
              <o:lock v:ext="edit" aspectratio="f"/>
            </v:shape>
            <v:shape id="Text Box 1" o:spid="_x0000_s1058" type="#_x0000_t202" style="position:absolute;left:21389;top:397;width:32099;height:7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" strokecolor="white">
              <v:path arrowok="t"/>
              <v:textbox>
                <w:txbxContent>
                  <w:p w:rsidR="000530FA" w:rsidRDefault="000530FA" w:rsidP="00442DC0">
                    <w:pPr>
                      <w:pStyle w:val="NoSpacing"/>
                      <w:spacing w:line="276" w:lineRule="auto"/>
                      <w:rPr>
                        <w:color w:val="404040"/>
                      </w:rPr>
                    </w:pPr>
                    <w:r w:rsidRPr="00A43BA8">
                      <w:rPr>
                        <w:color w:val="404040"/>
                      </w:rPr>
                      <w:t xml:space="preserve">A Country Partner Institute of the </w:t>
                    </w:r>
                    <w:r w:rsidRPr="00A43BA8">
                      <w:rPr>
                        <w:color w:val="404040"/>
                      </w:rPr>
                      <w:br/>
                    </w:r>
                    <w:r>
                      <w:rPr>
                        <w:color w:val="404040"/>
                      </w:rPr>
                      <w:t>Future of Economic Progress System Initiative,</w:t>
                    </w:r>
                  </w:p>
                  <w:p w:rsidR="000530FA" w:rsidRPr="00A43BA8" w:rsidRDefault="000530FA" w:rsidP="00442DC0">
                    <w:pPr>
                      <w:pStyle w:val="NoSpacing"/>
                      <w:spacing w:line="276" w:lineRule="auto"/>
                      <w:rPr>
                        <w:color w:val="404040"/>
                      </w:rPr>
                    </w:pPr>
                    <w:r w:rsidRPr="00A43BA8">
                      <w:rPr>
                        <w:color w:val="404040"/>
                      </w:rPr>
                      <w:t>World Economic Forum</w:t>
                    </w:r>
                  </w:p>
                </w:txbxContent>
              </v:textbox>
            </v:shape>
            <v:shape id="AutoShape 2" o:spid="_x0000_s1059" type="#_x0000_t32" style="position:absolute;left:20037;top:397;width:0;height:666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" strokecolor="#595959" strokeweight="1.5pt">
              <o:lock v:ext="edit" shapetype="f"/>
            </v:shape>
          </v:group>
        </w:pict>
      </w:r>
      <w:r w:rsidR="00442DC0" w:rsidRPr="00266720">
        <w:rPr>
          <w:rFonts w:asciiTheme="minorBidi" w:hAnsiTheme="minorBidi"/>
          <w:b/>
          <w:bCs/>
          <w:sz w:val="34"/>
          <w:szCs w:val="34"/>
          <w:shd w:val="clear" w:color="auto" w:fill="FFFFFF"/>
        </w:rPr>
        <w:t xml:space="preserve">World Economic Forum Report Lauds NAB’s efforts to aware people about the ill effects of corruption in order to corruption free Pakistan under the Global Competitiveness Index </w:t>
      </w:r>
    </w:p>
    <w:p w:rsidR="00442DC0" w:rsidRPr="00266720" w:rsidRDefault="00442DC0" w:rsidP="00442DC0">
      <w:pPr>
        <w:jc w:val="both"/>
        <w:rPr>
          <w:rFonts w:asciiTheme="minorBidi" w:hAnsiTheme="minorBidi"/>
          <w:b/>
          <w:bCs/>
          <w:sz w:val="6"/>
          <w:szCs w:val="6"/>
          <w:shd w:val="clear" w:color="auto" w:fill="FFFFFF"/>
        </w:rPr>
      </w:pPr>
    </w:p>
    <w:p w:rsidR="00442DC0" w:rsidRPr="00266720" w:rsidRDefault="00442DC0" w:rsidP="00442DC0">
      <w:pPr>
        <w:jc w:val="both"/>
        <w:rPr>
          <w:rFonts w:asciiTheme="minorBidi" w:hAnsiTheme="minorBidi"/>
          <w:b/>
          <w:bCs/>
          <w:sz w:val="20"/>
          <w:szCs w:val="20"/>
        </w:rPr>
      </w:pPr>
    </w:p>
    <w:p w:rsidR="00442DC0" w:rsidRPr="00266720" w:rsidRDefault="00442DC0" w:rsidP="00442DC0">
      <w:pPr>
        <w:jc w:val="both"/>
        <w:rPr>
          <w:rFonts w:asciiTheme="minorBidi" w:hAnsiTheme="minorBidi"/>
          <w:sz w:val="20"/>
          <w:szCs w:val="20"/>
        </w:rPr>
      </w:pPr>
      <w:r w:rsidRPr="00266720">
        <w:rPr>
          <w:rFonts w:asciiTheme="minorBidi" w:hAnsiTheme="minorBidi"/>
          <w:b/>
          <w:bCs/>
          <w:sz w:val="20"/>
          <w:szCs w:val="20"/>
        </w:rPr>
        <w:t>Islamabad, PK – 15 October 2019 -</w:t>
      </w:r>
      <w:r w:rsidRPr="00266720">
        <w:rPr>
          <w:rFonts w:asciiTheme="minorBidi" w:hAnsiTheme="minorBidi"/>
          <w:sz w:val="20"/>
          <w:szCs w:val="20"/>
        </w:rPr>
        <w:t xml:space="preserve"> The Global Competitiveness Report 2019 of the World Economic Forum Lauds</w:t>
      </w:r>
      <w:r w:rsidRPr="00266720">
        <w:rPr>
          <w:rFonts w:asciiTheme="minorBidi" w:hAnsiTheme="minorBidi"/>
          <w:bCs/>
          <w:sz w:val="20"/>
          <w:szCs w:val="20"/>
          <w:shd w:val="clear" w:color="auto" w:fill="FFFFFF"/>
        </w:rPr>
        <w:t xml:space="preserve"> NAB’s efforts to aware people about the ill effects of corruption in order to make Pakistan corruption free under corruption Contribution to Pakistan’s Competitiveness</w:t>
      </w:r>
      <w:r w:rsidRPr="00266720">
        <w:rPr>
          <w:rFonts w:asciiTheme="minorBidi" w:hAnsiTheme="minorBidi"/>
          <w:sz w:val="20"/>
          <w:szCs w:val="20"/>
        </w:rPr>
        <w:t xml:space="preserve"> in 2019 as compared to last year, this was said by Amir Jahangir, Chief Executive Officer of Mishal Pakistan, Country Partner Institute of the World Economic Forum’s Future of Economic Progress System Initiative. Mr. Amir Jahangir while presenting the official copy of the Global Competitive Report of World Economic Forum to Honorable Mr. Justice Javed Iqbal, Chairman National Accountability Bureau (NAB) at NAB Headquarters in Islamabad today. </w:t>
      </w:r>
    </w:p>
    <w:p w:rsidR="00442DC0" w:rsidRPr="00266720" w:rsidRDefault="00442DC0" w:rsidP="00442DC0">
      <w:pPr>
        <w:jc w:val="both"/>
        <w:rPr>
          <w:rFonts w:asciiTheme="minorBidi" w:hAnsiTheme="minorBidi"/>
          <w:sz w:val="20"/>
          <w:szCs w:val="20"/>
        </w:rPr>
      </w:pPr>
    </w:p>
    <w:p w:rsidR="00442DC0" w:rsidRPr="00266720" w:rsidRDefault="00442DC0" w:rsidP="00442DC0">
      <w:pPr>
        <w:jc w:val="both"/>
        <w:rPr>
          <w:rFonts w:asciiTheme="minorBidi" w:hAnsiTheme="minorBidi"/>
          <w:sz w:val="20"/>
          <w:szCs w:val="20"/>
        </w:rPr>
      </w:pPr>
      <w:r w:rsidRPr="00266720">
        <w:rPr>
          <w:rFonts w:asciiTheme="minorBidi" w:hAnsiTheme="minorBidi"/>
          <w:sz w:val="20"/>
          <w:szCs w:val="20"/>
        </w:rPr>
        <w:t>On the occasion, Honorable Mr. Justice Javed Iqbal, Chairman NAB thanked the World Economic Forum and Mishal Pakistan, Country Partner Institute of the World Economic Forum’s Future of Economic Progress System Initiative for their confidence and appreciation for the efforts undertaken by National Accountability Bureau in the last 12 months. He said NAB is absolutely committed to eradicate corruption from the country by adopting Accountability for All” Policy. NAB has made three pronged strategy of Awareness, Prevention and Enforcement in order to aware people about the ill effects of corruption and to bring the corrupt elements to justice as per law</w:t>
      </w:r>
    </w:p>
    <w:p w:rsidR="00442DC0" w:rsidRPr="00266720" w:rsidRDefault="00442DC0" w:rsidP="00442DC0">
      <w:pPr>
        <w:jc w:val="both"/>
        <w:rPr>
          <w:rFonts w:asciiTheme="minorBidi" w:hAnsiTheme="minorBidi"/>
          <w:sz w:val="20"/>
          <w:szCs w:val="20"/>
        </w:rPr>
      </w:pPr>
    </w:p>
    <w:p w:rsidR="00442DC0" w:rsidRPr="00266720" w:rsidRDefault="00442DC0" w:rsidP="00442DC0">
      <w:pPr>
        <w:jc w:val="both"/>
        <w:rPr>
          <w:rFonts w:asciiTheme="minorBidi" w:hAnsiTheme="minorBidi"/>
          <w:sz w:val="20"/>
          <w:szCs w:val="20"/>
        </w:rPr>
      </w:pPr>
      <w:r w:rsidRPr="00266720">
        <w:rPr>
          <w:rFonts w:asciiTheme="minorBidi" w:hAnsiTheme="minorBidi"/>
          <w:sz w:val="20"/>
          <w:szCs w:val="20"/>
        </w:rPr>
        <w:t>Earlier, Mr. Amir Jahangir briefed the Chairman NAB about the progress made by Pakistan on the Competitiveness 4.0 in the last 12 months. He said that, the country has made good progress on the institutions pillars”. A change of 2 ranks from 109 last year to 107 this year. The Institution pillar captures the progress on transparency, Security, property rights, social capital, checks and balances and ethics, performance of both the public-sector and corporate governance.</w:t>
      </w:r>
    </w:p>
    <w:p w:rsidR="00442DC0" w:rsidRPr="00266720" w:rsidRDefault="00442DC0" w:rsidP="00442DC0">
      <w:pPr>
        <w:jc w:val="both"/>
        <w:rPr>
          <w:rFonts w:asciiTheme="minorBidi" w:hAnsiTheme="minorBidi"/>
          <w:sz w:val="20"/>
          <w:szCs w:val="20"/>
        </w:rPr>
      </w:pPr>
    </w:p>
    <w:p w:rsidR="00442DC0" w:rsidRPr="00266720" w:rsidRDefault="00442DC0" w:rsidP="00442DC0">
      <w:pPr>
        <w:jc w:val="both"/>
        <w:rPr>
          <w:rFonts w:asciiTheme="minorBidi" w:hAnsiTheme="minorBidi"/>
          <w:sz w:val="20"/>
          <w:szCs w:val="20"/>
        </w:rPr>
      </w:pPr>
      <w:r w:rsidRPr="00266720">
        <w:rPr>
          <w:rFonts w:asciiTheme="minorBidi" w:hAnsiTheme="minorBidi"/>
          <w:sz w:val="20"/>
          <w:szCs w:val="20"/>
        </w:rPr>
        <w:t xml:space="preserve">He said that NAB’s efforts and successful interventions have impacted in improving Pakistan’s competitiveness scorers, where organized white collar crime has improved 9 points i.e. from 121 in 2018 to 112 this year. The complaints of corruption have been reported more than the last year. Due to this, moved 2 ranks from 99 last year to 101 this year. This is an improvement in scores from 32 to 33 this year compared to 2018. This also signifies the number of incidents being reported now as much more as compared to last year. A noteworthy improvement of public trust in NAB has increased in order to tackle national level accountability challenges. </w:t>
      </w:r>
    </w:p>
    <w:p w:rsidR="00442DC0" w:rsidRPr="00266720" w:rsidRDefault="00442DC0" w:rsidP="00442DC0">
      <w:pPr>
        <w:jc w:val="both"/>
        <w:rPr>
          <w:rFonts w:asciiTheme="minorBidi" w:hAnsiTheme="minorBidi"/>
          <w:sz w:val="20"/>
          <w:szCs w:val="20"/>
        </w:rPr>
      </w:pPr>
    </w:p>
    <w:p w:rsidR="00442DC0" w:rsidRPr="00266720" w:rsidRDefault="00442DC0" w:rsidP="00442DC0">
      <w:pPr>
        <w:jc w:val="both"/>
        <w:rPr>
          <w:rFonts w:asciiTheme="minorBidi" w:hAnsiTheme="minorBidi"/>
          <w:sz w:val="20"/>
          <w:szCs w:val="20"/>
        </w:rPr>
      </w:pPr>
      <w:r w:rsidRPr="00266720">
        <w:rPr>
          <w:rFonts w:asciiTheme="minorBidi" w:hAnsiTheme="minorBidi"/>
          <w:sz w:val="20"/>
          <w:szCs w:val="20"/>
        </w:rPr>
        <w:t xml:space="preserve">The Competitiveness 4.0 has evolved and to make countries more future ready for public policy delivery and ensure future challenges and complexities due to the ever-changing relations between governments and their citizens. Pakistan has made great progress on some of the indicators responsible for futures and foresight, especially on the “Government ensuring policy stability”, where Pakistan has been ranked at 80 among 141 countries globally. Suggesting Pakistan to continue its efforts on accountability for all and drive against corruption. </w:t>
      </w:r>
    </w:p>
    <w:p w:rsidR="00442DC0" w:rsidRPr="00266720" w:rsidRDefault="00442DC0" w:rsidP="00442DC0">
      <w:pPr>
        <w:jc w:val="both"/>
        <w:rPr>
          <w:rFonts w:asciiTheme="minorBidi" w:hAnsiTheme="minorBidi"/>
          <w:sz w:val="20"/>
          <w:szCs w:val="20"/>
        </w:rPr>
      </w:pPr>
    </w:p>
    <w:p w:rsidR="00442DC0" w:rsidRPr="00266720" w:rsidRDefault="00442DC0" w:rsidP="00442DC0">
      <w:pPr>
        <w:jc w:val="both"/>
        <w:rPr>
          <w:rFonts w:asciiTheme="minorBidi" w:hAnsiTheme="minorBidi"/>
          <w:sz w:val="20"/>
          <w:szCs w:val="20"/>
        </w:rPr>
      </w:pPr>
      <w:r w:rsidRPr="00266720">
        <w:rPr>
          <w:rFonts w:asciiTheme="minorBidi" w:hAnsiTheme="minorBidi"/>
          <w:sz w:val="20"/>
          <w:szCs w:val="20"/>
        </w:rPr>
        <w:t xml:space="preserve">The Report also identifies that Pakistan needs to focus more on improving its “Legal framework's adaptability to digital business models”, although Pakistan scores at 41 this year, lack of attention to </w:t>
      </w:r>
      <w:r w:rsidRPr="00266720">
        <w:rPr>
          <w:rFonts w:asciiTheme="minorBidi" w:hAnsiTheme="minorBidi"/>
          <w:sz w:val="20"/>
          <w:szCs w:val="20"/>
        </w:rPr>
        <w:lastRenderedPageBreak/>
        <w:t>digital businesses and cyber security can impact the country in the future. This also includes cybercrimes and digital frauds and loss to public at large.</w:t>
      </w:r>
    </w:p>
    <w:p w:rsidR="00442DC0" w:rsidRPr="00266720" w:rsidRDefault="00442DC0" w:rsidP="00442DC0">
      <w:pPr>
        <w:jc w:val="both"/>
        <w:rPr>
          <w:rFonts w:asciiTheme="minorBidi" w:hAnsiTheme="minorBidi"/>
          <w:sz w:val="20"/>
          <w:szCs w:val="20"/>
        </w:rPr>
      </w:pPr>
    </w:p>
    <w:p w:rsidR="00442DC0" w:rsidRPr="00266720" w:rsidRDefault="00442DC0" w:rsidP="00442DC0">
      <w:pPr>
        <w:jc w:val="both"/>
        <w:rPr>
          <w:rFonts w:asciiTheme="minorBidi" w:hAnsiTheme="minorBidi"/>
          <w:sz w:val="20"/>
          <w:szCs w:val="20"/>
        </w:rPr>
      </w:pPr>
      <w:r w:rsidRPr="00266720">
        <w:rPr>
          <w:rFonts w:asciiTheme="minorBidi" w:hAnsiTheme="minorBidi"/>
          <w:sz w:val="20"/>
          <w:szCs w:val="20"/>
        </w:rPr>
        <w:t>The Report has adopted a new methodology for measuring Competitiveness 4.0. by including indices which represents more knowledge and digital-based ecosystems. The Global Competitiveness Index (GCI) 4.0 provides a detailed map of the factors and attributes that drive productivity, growth and human development in the era of the Fourth Industrial Revolution. The 2019 edition covers 141 economies, which account for 99% of the world’s GDP.</w:t>
      </w:r>
    </w:p>
    <w:p w:rsidR="00442DC0" w:rsidRPr="00266720" w:rsidRDefault="00442DC0" w:rsidP="00442DC0">
      <w:pPr>
        <w:jc w:val="both"/>
        <w:rPr>
          <w:rFonts w:asciiTheme="minorBidi" w:hAnsiTheme="minorBidi"/>
          <w:sz w:val="20"/>
          <w:szCs w:val="20"/>
        </w:rPr>
      </w:pPr>
    </w:p>
    <w:p w:rsidR="00442DC0" w:rsidRPr="00266720" w:rsidRDefault="00442DC0" w:rsidP="00442DC0">
      <w:pPr>
        <w:jc w:val="both"/>
        <w:rPr>
          <w:rFonts w:asciiTheme="minorBidi" w:hAnsiTheme="minorBidi"/>
          <w:sz w:val="20"/>
          <w:szCs w:val="20"/>
        </w:rPr>
      </w:pPr>
      <w:r w:rsidRPr="00266720">
        <w:rPr>
          <w:rFonts w:asciiTheme="minorBidi" w:hAnsiTheme="minorBidi"/>
          <w:sz w:val="20"/>
          <w:szCs w:val="20"/>
        </w:rPr>
        <w:t>The World Economic Forum defines competitiveness as the set of institutions, policies and factors that determine the level of productivity of a country. Countries can improve their investment potentials by improving their competitiveness rankings. The Global Competitiveness Report, which in 2018 used a brand new methodology to fully capture the dynamics of the global economy in the Fourth Industrial Revolution, many of the factors that will have the greatest impact in driving competitiveness in the future have never been the focus of major policy decisions in the past. These include idea generation, entrepreneurial culture, openness, and agility. The new tool maps the competitiveness landscape of 141 economies through 103 indicators organized into 12 pillars.</w:t>
      </w:r>
    </w:p>
    <w:p w:rsidR="00442DC0" w:rsidRPr="00266720" w:rsidRDefault="00442DC0" w:rsidP="00442DC0">
      <w:pPr>
        <w:jc w:val="both"/>
        <w:rPr>
          <w:rFonts w:asciiTheme="minorBidi" w:hAnsiTheme="minorBidi"/>
          <w:sz w:val="20"/>
          <w:szCs w:val="20"/>
          <w:lang w:val="en-GB"/>
        </w:rPr>
      </w:pPr>
    </w:p>
    <w:p w:rsidR="00442DC0" w:rsidRPr="00266720" w:rsidRDefault="00442DC0" w:rsidP="00442DC0">
      <w:pPr>
        <w:jc w:val="both"/>
        <w:rPr>
          <w:rFonts w:asciiTheme="minorBidi" w:hAnsiTheme="minorBidi"/>
          <w:sz w:val="20"/>
          <w:szCs w:val="20"/>
          <w:lang w:val="en-GB"/>
        </w:rPr>
      </w:pPr>
      <w:r w:rsidRPr="00266720">
        <w:rPr>
          <w:rFonts w:asciiTheme="minorBidi" w:hAnsiTheme="minorBidi"/>
          <w:sz w:val="20"/>
          <w:szCs w:val="20"/>
          <w:lang w:val="en-GB"/>
        </w:rPr>
        <w:t xml:space="preserve">The Global Competitiveness Index 4.0 provides a compass for thriving in the new economy of the Fourth Industrial Revolution. In the present context of economic uncertainty, trade tensions, and social and environmental challenges, it is even more critical that policymakers use the comprehensive tools of competitiveness to put the world economy on a path of growing productivity, inclusion and sustainability. </w:t>
      </w:r>
    </w:p>
    <w:p w:rsidR="00442DC0" w:rsidRPr="00266720" w:rsidRDefault="00442DC0" w:rsidP="00442DC0">
      <w:pPr>
        <w:jc w:val="both"/>
        <w:rPr>
          <w:rFonts w:asciiTheme="minorBidi" w:hAnsiTheme="minorBidi"/>
          <w:sz w:val="20"/>
          <w:szCs w:val="20"/>
          <w:lang w:val="en-GB"/>
        </w:rPr>
      </w:pPr>
    </w:p>
    <w:p w:rsidR="00442DC0" w:rsidRPr="00266720" w:rsidRDefault="00442DC0" w:rsidP="00442DC0">
      <w:pPr>
        <w:jc w:val="both"/>
        <w:rPr>
          <w:rFonts w:asciiTheme="minorBidi" w:hAnsiTheme="minorBidi"/>
          <w:sz w:val="20"/>
          <w:szCs w:val="20"/>
          <w:lang w:val="en-GB"/>
        </w:rPr>
      </w:pPr>
      <w:r w:rsidRPr="00266720">
        <w:rPr>
          <w:rFonts w:asciiTheme="minorBidi" w:hAnsiTheme="minorBidi"/>
          <w:sz w:val="20"/>
          <w:szCs w:val="20"/>
          <w:lang w:val="en-GB"/>
        </w:rPr>
        <w:t xml:space="preserve">The Report is a reminder to national policy makers to apply a holistic approach and better balance short-term considerations against factors whose impact is felt beyond quarterly results and election cycles. Governments must better anticipate the unintended consequences of technological integration and implement complementary social policies that support populations through the Fourth Industrial Revolution. </w:t>
      </w:r>
      <w:r w:rsidR="00394ED4">
        <w:rPr>
          <w:rFonts w:asciiTheme="minorBidi" w:hAnsiTheme="minorBidi"/>
          <w:sz w:val="20"/>
          <w:szCs w:val="20"/>
          <w:lang w:val="en-GB"/>
        </w:rPr>
        <w:t xml:space="preserve"> </w:t>
      </w:r>
    </w:p>
    <w:p w:rsidR="00442DC0" w:rsidRPr="00266720" w:rsidRDefault="00442DC0" w:rsidP="00442DC0">
      <w:pPr>
        <w:jc w:val="both"/>
        <w:rPr>
          <w:rFonts w:asciiTheme="minorBidi" w:hAnsiTheme="minorBidi"/>
          <w:sz w:val="20"/>
          <w:szCs w:val="20"/>
          <w:lang w:val="en-GB"/>
        </w:rPr>
      </w:pPr>
    </w:p>
    <w:p w:rsidR="00442DC0" w:rsidRPr="00266720" w:rsidRDefault="00442DC0" w:rsidP="00442DC0">
      <w:pPr>
        <w:jc w:val="both"/>
        <w:rPr>
          <w:rFonts w:asciiTheme="minorBidi" w:hAnsiTheme="minorBidi"/>
          <w:sz w:val="20"/>
          <w:szCs w:val="20"/>
          <w:lang w:val="en-GB"/>
        </w:rPr>
      </w:pPr>
      <w:r w:rsidRPr="00266720">
        <w:rPr>
          <w:rFonts w:asciiTheme="minorBidi" w:hAnsiTheme="minorBidi"/>
          <w:sz w:val="20"/>
          <w:szCs w:val="20"/>
          <w:lang w:val="en-GB"/>
        </w:rPr>
        <w:t>The Global Competitiveness Report</w:t>
      </w:r>
      <w:r w:rsidR="00394ED4">
        <w:rPr>
          <w:rFonts w:asciiTheme="minorBidi" w:hAnsiTheme="minorBidi"/>
          <w:sz w:val="20"/>
          <w:szCs w:val="20"/>
          <w:lang w:val="en-GB"/>
        </w:rPr>
        <w:t xml:space="preserve"> </w:t>
      </w:r>
      <w:r w:rsidRPr="00266720">
        <w:rPr>
          <w:rFonts w:asciiTheme="minorBidi" w:hAnsiTheme="minorBidi"/>
          <w:sz w:val="20"/>
          <w:szCs w:val="20"/>
          <w:lang w:val="en-GB"/>
        </w:rPr>
        <w:t xml:space="preserve">is a flagship publication of the World Economic Forum’s Platform for Shaping the Future of the New Economy and Society. The Platform provides the opportunity to advancing prosperous, inclusive and equitable economies and societies. It focuses on co-creating a new vision in three interconnected areas: growth and competitiveness; education, skills and work; and equality and inclusion. Working together, stakeholders deepen their understanding of complex issues, shape new models and standards and drive scalable, collaborative action for systemic change. </w:t>
      </w:r>
    </w:p>
    <w:p w:rsidR="00442DC0" w:rsidRPr="00266720" w:rsidRDefault="00442DC0" w:rsidP="00442DC0">
      <w:pPr>
        <w:jc w:val="both"/>
        <w:rPr>
          <w:rFonts w:asciiTheme="minorBidi" w:hAnsiTheme="minorBidi"/>
          <w:sz w:val="20"/>
          <w:szCs w:val="20"/>
        </w:rPr>
      </w:pPr>
    </w:p>
    <w:p w:rsidR="00DE5272" w:rsidRPr="00266720" w:rsidRDefault="00442DC0" w:rsidP="0084452E">
      <w:pPr>
        <w:jc w:val="both"/>
        <w:rPr>
          <w:rFonts w:cs="Times New Roman"/>
        </w:rPr>
      </w:pPr>
      <w:r w:rsidRPr="00266720">
        <w:rPr>
          <w:rFonts w:asciiTheme="minorBidi" w:hAnsiTheme="minorBidi"/>
          <w:sz w:val="20"/>
          <w:szCs w:val="20"/>
        </w:rPr>
        <w:t>Mishal Pakistan is Pakistan’s leading strategic communication and design company. It is also the country Partner Institute of the Future of Economic Progress System Initiative, World Economic Forum. Mishal is responsible to generate primary data on more than 100 indicators measuring Pakistan’s competitiveness. Mishal’s foremost domain of activity is behavior change communication, strategic communication with a spotlight on media and perception management.</w:t>
      </w:r>
    </w:p>
    <w:sectPr w:rsidR="00DE5272" w:rsidRPr="00266720" w:rsidSect="00A02E4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56CE" w:rsidRDefault="00B356CE" w:rsidP="00F528E8">
      <w:r>
        <w:separator/>
      </w:r>
    </w:p>
  </w:endnote>
  <w:endnote w:type="continuationSeparator" w:id="1">
    <w:p w:rsidR="00B356CE" w:rsidRDefault="00B356CE" w:rsidP="00F528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1315153"/>
      <w:docPartObj>
        <w:docPartGallery w:val="Page Numbers (Bottom of Page)"/>
        <w:docPartUnique/>
      </w:docPartObj>
    </w:sdtPr>
    <w:sdtEndPr>
      <w:rPr>
        <w:noProof/>
      </w:rPr>
    </w:sdtEndPr>
    <w:sdtContent>
      <w:p w:rsidR="000530FA" w:rsidRDefault="00E45C6E" w:rsidP="00907298">
        <w:pPr>
          <w:pStyle w:val="Footer"/>
          <w:jc w:val="center"/>
        </w:pPr>
        <w:r>
          <w:fldChar w:fldCharType="begin"/>
        </w:r>
        <w:r w:rsidR="000530FA">
          <w:instrText xml:space="preserve"> PAGE   \* MERGEFORMAT </w:instrText>
        </w:r>
        <w:r>
          <w:fldChar w:fldCharType="separate"/>
        </w:r>
        <w:r w:rsidR="00A22C2C">
          <w:rPr>
            <w:noProof/>
          </w:rPr>
          <w:t>2</w:t>
        </w:r>
        <w:r>
          <w:rPr>
            <w:noProof/>
          </w:rPr>
          <w:fldChar w:fldCharType="end"/>
        </w:r>
      </w:p>
    </w:sdtContent>
  </w:sdt>
  <w:p w:rsidR="000530FA" w:rsidRDefault="000530F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000036"/>
      <w:docPartObj>
        <w:docPartGallery w:val="Page Numbers (Bottom of Page)"/>
        <w:docPartUnique/>
      </w:docPartObj>
    </w:sdtPr>
    <w:sdtEndPr>
      <w:rPr>
        <w:noProof/>
      </w:rPr>
    </w:sdtEndPr>
    <w:sdtContent>
      <w:p w:rsidR="000530FA" w:rsidRDefault="00E45C6E">
        <w:pPr>
          <w:pStyle w:val="Footer"/>
          <w:jc w:val="center"/>
        </w:pPr>
        <w:r>
          <w:fldChar w:fldCharType="begin"/>
        </w:r>
        <w:r w:rsidR="000530FA">
          <w:instrText xml:space="preserve"> PAGE   \* MERGEFORMAT </w:instrText>
        </w:r>
        <w:r>
          <w:fldChar w:fldCharType="separate"/>
        </w:r>
        <w:r w:rsidR="00394ED4">
          <w:rPr>
            <w:noProof/>
          </w:rPr>
          <w:t>27</w:t>
        </w:r>
        <w:r>
          <w:rPr>
            <w:noProof/>
          </w:rPr>
          <w:fldChar w:fldCharType="end"/>
        </w:r>
      </w:p>
    </w:sdtContent>
  </w:sdt>
  <w:p w:rsidR="000530FA" w:rsidRDefault="000530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56CE" w:rsidRDefault="00B356CE" w:rsidP="00F528E8">
      <w:r>
        <w:separator/>
      </w:r>
    </w:p>
  </w:footnote>
  <w:footnote w:type="continuationSeparator" w:id="1">
    <w:p w:rsidR="00B356CE" w:rsidRDefault="00B356CE" w:rsidP="00F528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0FA" w:rsidRDefault="000530FA">
    <w:pPr>
      <w:pStyle w:val="Header"/>
      <w:jc w:val="right"/>
    </w:pPr>
  </w:p>
  <w:p w:rsidR="000530FA" w:rsidRDefault="000530F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249205"/>
      <w:docPartObj>
        <w:docPartGallery w:val="Page Numbers (Top of Page)"/>
        <w:docPartUnique/>
      </w:docPartObj>
    </w:sdtPr>
    <w:sdtEndPr>
      <w:rPr>
        <w:noProof/>
      </w:rPr>
    </w:sdtEndPr>
    <w:sdtContent>
      <w:p w:rsidR="000530FA" w:rsidRDefault="00E45C6E">
        <w:pPr>
          <w:pStyle w:val="Header"/>
          <w:jc w:val="right"/>
        </w:pPr>
        <w:r>
          <w:fldChar w:fldCharType="begin"/>
        </w:r>
        <w:r w:rsidR="000530FA">
          <w:instrText xml:space="preserve"> PAGE   \* MERGEFORMAT </w:instrText>
        </w:r>
        <w:r>
          <w:fldChar w:fldCharType="separate"/>
        </w:r>
        <w:r w:rsidR="00394ED4">
          <w:rPr>
            <w:noProof/>
          </w:rPr>
          <w:t>27</w:t>
        </w:r>
        <w:r>
          <w:rPr>
            <w:noProof/>
          </w:rPr>
          <w:fldChar w:fldCharType="end"/>
        </w:r>
      </w:p>
    </w:sdtContent>
  </w:sdt>
  <w:p w:rsidR="000530FA" w:rsidRDefault="000530F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1E284E"/>
    <w:multiLevelType w:val="hybridMultilevel"/>
    <w:tmpl w:val="FCBEC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C9253D"/>
    <w:multiLevelType w:val="hybridMultilevel"/>
    <w:tmpl w:val="AA42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FA38B9"/>
    <w:multiLevelType w:val="hybridMultilevel"/>
    <w:tmpl w:val="BCCEB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89337E"/>
    <w:multiLevelType w:val="hybridMultilevel"/>
    <w:tmpl w:val="63C4C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BD06EF"/>
    <w:multiLevelType w:val="hybridMultilevel"/>
    <w:tmpl w:val="6F429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5628FF"/>
    <w:multiLevelType w:val="hybridMultilevel"/>
    <w:tmpl w:val="520029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44F77D6"/>
    <w:multiLevelType w:val="hybridMultilevel"/>
    <w:tmpl w:val="1F2C2328"/>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75B6810"/>
    <w:multiLevelType w:val="hybridMultilevel"/>
    <w:tmpl w:val="0E30BAB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5DA09C0"/>
    <w:multiLevelType w:val="hybridMultilevel"/>
    <w:tmpl w:val="99C82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F7586B"/>
    <w:multiLevelType w:val="hybridMultilevel"/>
    <w:tmpl w:val="7F44F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420ECD"/>
    <w:multiLevelType w:val="hybridMultilevel"/>
    <w:tmpl w:val="229E7A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9"/>
  </w:num>
  <w:num w:numId="4">
    <w:abstractNumId w:val="2"/>
  </w:num>
  <w:num w:numId="5">
    <w:abstractNumId w:val="5"/>
  </w:num>
  <w:num w:numId="6">
    <w:abstractNumId w:val="10"/>
  </w:num>
  <w:num w:numId="7">
    <w:abstractNumId w:val="8"/>
  </w:num>
  <w:num w:numId="8">
    <w:abstractNumId w:val="3"/>
  </w:num>
  <w:num w:numId="9">
    <w:abstractNumId w:val="1"/>
  </w:num>
  <w:num w:numId="10">
    <w:abstractNumId w:val="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2tDQ2tDA2MDI3sDQ3NDVS0lEKTi0uzszPAykwrAUArY3KtywAAAA="/>
  </w:docVars>
  <w:rsids>
    <w:rsidRoot w:val="003430AE"/>
    <w:rsid w:val="00003E05"/>
    <w:rsid w:val="000073E6"/>
    <w:rsid w:val="00012436"/>
    <w:rsid w:val="00020B07"/>
    <w:rsid w:val="0002106C"/>
    <w:rsid w:val="00024335"/>
    <w:rsid w:val="00031272"/>
    <w:rsid w:val="00046B3C"/>
    <w:rsid w:val="000530FA"/>
    <w:rsid w:val="000613D0"/>
    <w:rsid w:val="00064F88"/>
    <w:rsid w:val="000678BA"/>
    <w:rsid w:val="000757BB"/>
    <w:rsid w:val="00092A1A"/>
    <w:rsid w:val="00094DFC"/>
    <w:rsid w:val="000A0333"/>
    <w:rsid w:val="000A38BA"/>
    <w:rsid w:val="000A4534"/>
    <w:rsid w:val="000B394F"/>
    <w:rsid w:val="000C058B"/>
    <w:rsid w:val="000C1578"/>
    <w:rsid w:val="000D3811"/>
    <w:rsid w:val="000E03BE"/>
    <w:rsid w:val="000E3091"/>
    <w:rsid w:val="000E50FA"/>
    <w:rsid w:val="000E7877"/>
    <w:rsid w:val="001045B4"/>
    <w:rsid w:val="0010605C"/>
    <w:rsid w:val="00113FBC"/>
    <w:rsid w:val="00115085"/>
    <w:rsid w:val="00116415"/>
    <w:rsid w:val="00121060"/>
    <w:rsid w:val="00125866"/>
    <w:rsid w:val="00130741"/>
    <w:rsid w:val="00130897"/>
    <w:rsid w:val="0013522B"/>
    <w:rsid w:val="0014081C"/>
    <w:rsid w:val="00144BAC"/>
    <w:rsid w:val="00150E19"/>
    <w:rsid w:val="001677E2"/>
    <w:rsid w:val="001740AC"/>
    <w:rsid w:val="00175868"/>
    <w:rsid w:val="00177000"/>
    <w:rsid w:val="0017784C"/>
    <w:rsid w:val="001925BF"/>
    <w:rsid w:val="001950A5"/>
    <w:rsid w:val="00195761"/>
    <w:rsid w:val="001B738C"/>
    <w:rsid w:val="001C6A2D"/>
    <w:rsid w:val="001E1BBE"/>
    <w:rsid w:val="001E7764"/>
    <w:rsid w:val="001F1505"/>
    <w:rsid w:val="00202B8A"/>
    <w:rsid w:val="0021519B"/>
    <w:rsid w:val="00216479"/>
    <w:rsid w:val="00216F8C"/>
    <w:rsid w:val="00223304"/>
    <w:rsid w:val="002402C5"/>
    <w:rsid w:val="002463F3"/>
    <w:rsid w:val="0025033C"/>
    <w:rsid w:val="002509F2"/>
    <w:rsid w:val="002513C1"/>
    <w:rsid w:val="00252EBD"/>
    <w:rsid w:val="00264C4C"/>
    <w:rsid w:val="00266720"/>
    <w:rsid w:val="002726BF"/>
    <w:rsid w:val="00295678"/>
    <w:rsid w:val="0029657F"/>
    <w:rsid w:val="002A0D13"/>
    <w:rsid w:val="002A60C9"/>
    <w:rsid w:val="002B3AFB"/>
    <w:rsid w:val="002B6342"/>
    <w:rsid w:val="002D379A"/>
    <w:rsid w:val="002E0598"/>
    <w:rsid w:val="002F1F1A"/>
    <w:rsid w:val="002F715E"/>
    <w:rsid w:val="0031007D"/>
    <w:rsid w:val="00312E8C"/>
    <w:rsid w:val="003234B1"/>
    <w:rsid w:val="0032543E"/>
    <w:rsid w:val="003279AF"/>
    <w:rsid w:val="00330E1D"/>
    <w:rsid w:val="00332A9B"/>
    <w:rsid w:val="0033707C"/>
    <w:rsid w:val="003430AE"/>
    <w:rsid w:val="00344A81"/>
    <w:rsid w:val="003561F0"/>
    <w:rsid w:val="00367F0A"/>
    <w:rsid w:val="00370EF0"/>
    <w:rsid w:val="00385ACF"/>
    <w:rsid w:val="00391D9E"/>
    <w:rsid w:val="003921DA"/>
    <w:rsid w:val="0039250D"/>
    <w:rsid w:val="00394ED4"/>
    <w:rsid w:val="003968F9"/>
    <w:rsid w:val="003973CF"/>
    <w:rsid w:val="003A7BFE"/>
    <w:rsid w:val="003B39C0"/>
    <w:rsid w:val="003C0671"/>
    <w:rsid w:val="003E041E"/>
    <w:rsid w:val="003E1791"/>
    <w:rsid w:val="003E22A6"/>
    <w:rsid w:val="003E522D"/>
    <w:rsid w:val="0040235A"/>
    <w:rsid w:val="004035A5"/>
    <w:rsid w:val="00415A74"/>
    <w:rsid w:val="004328BA"/>
    <w:rsid w:val="00434E58"/>
    <w:rsid w:val="00436AB6"/>
    <w:rsid w:val="00442DC0"/>
    <w:rsid w:val="00445729"/>
    <w:rsid w:val="00446D4A"/>
    <w:rsid w:val="004504E8"/>
    <w:rsid w:val="00453D86"/>
    <w:rsid w:val="00462F09"/>
    <w:rsid w:val="004670C2"/>
    <w:rsid w:val="00467A8A"/>
    <w:rsid w:val="00473419"/>
    <w:rsid w:val="004837E2"/>
    <w:rsid w:val="004B2CDE"/>
    <w:rsid w:val="004D1885"/>
    <w:rsid w:val="004D392E"/>
    <w:rsid w:val="004D3E90"/>
    <w:rsid w:val="004F669B"/>
    <w:rsid w:val="004F7920"/>
    <w:rsid w:val="00500668"/>
    <w:rsid w:val="005031A6"/>
    <w:rsid w:val="005033DA"/>
    <w:rsid w:val="00503A60"/>
    <w:rsid w:val="00506090"/>
    <w:rsid w:val="0051058B"/>
    <w:rsid w:val="00521730"/>
    <w:rsid w:val="0054735B"/>
    <w:rsid w:val="00547DAF"/>
    <w:rsid w:val="00550322"/>
    <w:rsid w:val="00570178"/>
    <w:rsid w:val="00586499"/>
    <w:rsid w:val="00593DEB"/>
    <w:rsid w:val="00596295"/>
    <w:rsid w:val="005A2386"/>
    <w:rsid w:val="005C1B86"/>
    <w:rsid w:val="005C56D4"/>
    <w:rsid w:val="005D6995"/>
    <w:rsid w:val="005F13BF"/>
    <w:rsid w:val="005F1CB4"/>
    <w:rsid w:val="00601B9B"/>
    <w:rsid w:val="00605E15"/>
    <w:rsid w:val="00611061"/>
    <w:rsid w:val="00611D19"/>
    <w:rsid w:val="00615471"/>
    <w:rsid w:val="00624F83"/>
    <w:rsid w:val="00631503"/>
    <w:rsid w:val="00633237"/>
    <w:rsid w:val="006342C9"/>
    <w:rsid w:val="00634F1E"/>
    <w:rsid w:val="00637121"/>
    <w:rsid w:val="00646C44"/>
    <w:rsid w:val="00656106"/>
    <w:rsid w:val="00657C7F"/>
    <w:rsid w:val="00662FFF"/>
    <w:rsid w:val="00663EA9"/>
    <w:rsid w:val="00664605"/>
    <w:rsid w:val="00665853"/>
    <w:rsid w:val="00670F52"/>
    <w:rsid w:val="00677772"/>
    <w:rsid w:val="00677FE0"/>
    <w:rsid w:val="00680A6A"/>
    <w:rsid w:val="00687118"/>
    <w:rsid w:val="00696F22"/>
    <w:rsid w:val="006B160D"/>
    <w:rsid w:val="006B34E9"/>
    <w:rsid w:val="006E0BCD"/>
    <w:rsid w:val="006E43A4"/>
    <w:rsid w:val="006F6998"/>
    <w:rsid w:val="006F764A"/>
    <w:rsid w:val="00704C62"/>
    <w:rsid w:val="007071EE"/>
    <w:rsid w:val="00710FB7"/>
    <w:rsid w:val="00714BB5"/>
    <w:rsid w:val="00725E63"/>
    <w:rsid w:val="0072650A"/>
    <w:rsid w:val="00727803"/>
    <w:rsid w:val="0073107E"/>
    <w:rsid w:val="007402C9"/>
    <w:rsid w:val="00764EE2"/>
    <w:rsid w:val="00771001"/>
    <w:rsid w:val="00772349"/>
    <w:rsid w:val="00783B26"/>
    <w:rsid w:val="007A0E71"/>
    <w:rsid w:val="007A4EF0"/>
    <w:rsid w:val="007A68D3"/>
    <w:rsid w:val="007A75F4"/>
    <w:rsid w:val="007D26D6"/>
    <w:rsid w:val="007E31C0"/>
    <w:rsid w:val="007F0AEC"/>
    <w:rsid w:val="007F2626"/>
    <w:rsid w:val="007F63BB"/>
    <w:rsid w:val="00800DF4"/>
    <w:rsid w:val="008042A8"/>
    <w:rsid w:val="00814008"/>
    <w:rsid w:val="00825C51"/>
    <w:rsid w:val="00832298"/>
    <w:rsid w:val="0084100D"/>
    <w:rsid w:val="0084452E"/>
    <w:rsid w:val="00844FF8"/>
    <w:rsid w:val="00851064"/>
    <w:rsid w:val="00857957"/>
    <w:rsid w:val="00863253"/>
    <w:rsid w:val="0089781B"/>
    <w:rsid w:val="008A3CF0"/>
    <w:rsid w:val="008A46F5"/>
    <w:rsid w:val="008B50B5"/>
    <w:rsid w:val="008C131B"/>
    <w:rsid w:val="008C542A"/>
    <w:rsid w:val="008C73E4"/>
    <w:rsid w:val="008D4765"/>
    <w:rsid w:val="008D4B25"/>
    <w:rsid w:val="008E33B5"/>
    <w:rsid w:val="008E427A"/>
    <w:rsid w:val="008E497C"/>
    <w:rsid w:val="008E78EA"/>
    <w:rsid w:val="008E7D2B"/>
    <w:rsid w:val="008F5FCB"/>
    <w:rsid w:val="00907298"/>
    <w:rsid w:val="009074D1"/>
    <w:rsid w:val="00921930"/>
    <w:rsid w:val="0092329F"/>
    <w:rsid w:val="00931146"/>
    <w:rsid w:val="00935629"/>
    <w:rsid w:val="00951D0C"/>
    <w:rsid w:val="00955C21"/>
    <w:rsid w:val="00966F73"/>
    <w:rsid w:val="009802D0"/>
    <w:rsid w:val="00980A9C"/>
    <w:rsid w:val="009868AC"/>
    <w:rsid w:val="00993D90"/>
    <w:rsid w:val="00994AE5"/>
    <w:rsid w:val="009C4C80"/>
    <w:rsid w:val="009C6B5D"/>
    <w:rsid w:val="009C7EC6"/>
    <w:rsid w:val="009D1E78"/>
    <w:rsid w:val="009D211D"/>
    <w:rsid w:val="009D6EE8"/>
    <w:rsid w:val="009D7A2C"/>
    <w:rsid w:val="009E2374"/>
    <w:rsid w:val="00A016A9"/>
    <w:rsid w:val="00A02E47"/>
    <w:rsid w:val="00A05005"/>
    <w:rsid w:val="00A06AB2"/>
    <w:rsid w:val="00A06E8A"/>
    <w:rsid w:val="00A1768D"/>
    <w:rsid w:val="00A21D67"/>
    <w:rsid w:val="00A22C2C"/>
    <w:rsid w:val="00A23D23"/>
    <w:rsid w:val="00A34A57"/>
    <w:rsid w:val="00A44E42"/>
    <w:rsid w:val="00A52D2C"/>
    <w:rsid w:val="00A548BD"/>
    <w:rsid w:val="00A62CBF"/>
    <w:rsid w:val="00A73BA9"/>
    <w:rsid w:val="00A774CF"/>
    <w:rsid w:val="00A81050"/>
    <w:rsid w:val="00A834B0"/>
    <w:rsid w:val="00A872F5"/>
    <w:rsid w:val="00A91F66"/>
    <w:rsid w:val="00AA0D41"/>
    <w:rsid w:val="00AA344A"/>
    <w:rsid w:val="00AA6075"/>
    <w:rsid w:val="00AB0458"/>
    <w:rsid w:val="00AB089C"/>
    <w:rsid w:val="00AB2353"/>
    <w:rsid w:val="00AB255D"/>
    <w:rsid w:val="00AB38D1"/>
    <w:rsid w:val="00AB7C46"/>
    <w:rsid w:val="00AC30CB"/>
    <w:rsid w:val="00AC3419"/>
    <w:rsid w:val="00AD4350"/>
    <w:rsid w:val="00B02574"/>
    <w:rsid w:val="00B04DED"/>
    <w:rsid w:val="00B12945"/>
    <w:rsid w:val="00B14C0D"/>
    <w:rsid w:val="00B20B9B"/>
    <w:rsid w:val="00B342AF"/>
    <w:rsid w:val="00B356CE"/>
    <w:rsid w:val="00B414E8"/>
    <w:rsid w:val="00B4274E"/>
    <w:rsid w:val="00B4332C"/>
    <w:rsid w:val="00B52CB7"/>
    <w:rsid w:val="00B5613F"/>
    <w:rsid w:val="00B56D3A"/>
    <w:rsid w:val="00B6301C"/>
    <w:rsid w:val="00B703D1"/>
    <w:rsid w:val="00B74E41"/>
    <w:rsid w:val="00B96826"/>
    <w:rsid w:val="00BC1152"/>
    <w:rsid w:val="00BD6009"/>
    <w:rsid w:val="00BD7E56"/>
    <w:rsid w:val="00BE011F"/>
    <w:rsid w:val="00BE0132"/>
    <w:rsid w:val="00BE02D0"/>
    <w:rsid w:val="00BE0E0B"/>
    <w:rsid w:val="00BF41C8"/>
    <w:rsid w:val="00BF7B80"/>
    <w:rsid w:val="00C053CD"/>
    <w:rsid w:val="00C11201"/>
    <w:rsid w:val="00C11B20"/>
    <w:rsid w:val="00C26DA3"/>
    <w:rsid w:val="00C35EFB"/>
    <w:rsid w:val="00C407F6"/>
    <w:rsid w:val="00C414DE"/>
    <w:rsid w:val="00C4374F"/>
    <w:rsid w:val="00C5089B"/>
    <w:rsid w:val="00C516BC"/>
    <w:rsid w:val="00C5692A"/>
    <w:rsid w:val="00C64174"/>
    <w:rsid w:val="00C762E3"/>
    <w:rsid w:val="00C77D19"/>
    <w:rsid w:val="00CA4DC1"/>
    <w:rsid w:val="00CA72A5"/>
    <w:rsid w:val="00CD6F42"/>
    <w:rsid w:val="00CF0DC7"/>
    <w:rsid w:val="00D121F7"/>
    <w:rsid w:val="00D12364"/>
    <w:rsid w:val="00D24A2A"/>
    <w:rsid w:val="00D304CF"/>
    <w:rsid w:val="00D36209"/>
    <w:rsid w:val="00D41879"/>
    <w:rsid w:val="00D41CB8"/>
    <w:rsid w:val="00D42C4D"/>
    <w:rsid w:val="00D43F6B"/>
    <w:rsid w:val="00D548C1"/>
    <w:rsid w:val="00D6421C"/>
    <w:rsid w:val="00D70491"/>
    <w:rsid w:val="00D7093D"/>
    <w:rsid w:val="00D720E4"/>
    <w:rsid w:val="00D87024"/>
    <w:rsid w:val="00D90A41"/>
    <w:rsid w:val="00D9170F"/>
    <w:rsid w:val="00D97EC1"/>
    <w:rsid w:val="00DA201F"/>
    <w:rsid w:val="00DA2D0A"/>
    <w:rsid w:val="00DA6268"/>
    <w:rsid w:val="00DB14BF"/>
    <w:rsid w:val="00DB2083"/>
    <w:rsid w:val="00DB741A"/>
    <w:rsid w:val="00DC7755"/>
    <w:rsid w:val="00DE5272"/>
    <w:rsid w:val="00E0012D"/>
    <w:rsid w:val="00E03369"/>
    <w:rsid w:val="00E0346B"/>
    <w:rsid w:val="00E10E8C"/>
    <w:rsid w:val="00E15FA0"/>
    <w:rsid w:val="00E21AEA"/>
    <w:rsid w:val="00E21B5D"/>
    <w:rsid w:val="00E2222E"/>
    <w:rsid w:val="00E401FB"/>
    <w:rsid w:val="00E41B78"/>
    <w:rsid w:val="00E45C6E"/>
    <w:rsid w:val="00E47F08"/>
    <w:rsid w:val="00E50BCB"/>
    <w:rsid w:val="00E50FFC"/>
    <w:rsid w:val="00E51F2C"/>
    <w:rsid w:val="00E87B34"/>
    <w:rsid w:val="00EA2F79"/>
    <w:rsid w:val="00EA7BF4"/>
    <w:rsid w:val="00EB1043"/>
    <w:rsid w:val="00EC0EDE"/>
    <w:rsid w:val="00EC3332"/>
    <w:rsid w:val="00ED3BC5"/>
    <w:rsid w:val="00ED4B06"/>
    <w:rsid w:val="00EE31A6"/>
    <w:rsid w:val="00EE5527"/>
    <w:rsid w:val="00EE7E15"/>
    <w:rsid w:val="00EF0335"/>
    <w:rsid w:val="00EF3E6C"/>
    <w:rsid w:val="00EF7A9D"/>
    <w:rsid w:val="00F06BE5"/>
    <w:rsid w:val="00F13C16"/>
    <w:rsid w:val="00F145CB"/>
    <w:rsid w:val="00F20906"/>
    <w:rsid w:val="00F27508"/>
    <w:rsid w:val="00F35DC3"/>
    <w:rsid w:val="00F36784"/>
    <w:rsid w:val="00F4716D"/>
    <w:rsid w:val="00F528E8"/>
    <w:rsid w:val="00F57DD8"/>
    <w:rsid w:val="00F6688B"/>
    <w:rsid w:val="00F66BAF"/>
    <w:rsid w:val="00F676B4"/>
    <w:rsid w:val="00F70A8A"/>
    <w:rsid w:val="00F72FF2"/>
    <w:rsid w:val="00F77943"/>
    <w:rsid w:val="00F817C3"/>
    <w:rsid w:val="00F85078"/>
    <w:rsid w:val="00F85EF9"/>
    <w:rsid w:val="00F861F0"/>
    <w:rsid w:val="00F90F65"/>
    <w:rsid w:val="00F91B1C"/>
    <w:rsid w:val="00F95904"/>
    <w:rsid w:val="00F96406"/>
    <w:rsid w:val="00F96C28"/>
    <w:rsid w:val="00FA4482"/>
    <w:rsid w:val="00FB4D78"/>
    <w:rsid w:val="00FB749C"/>
    <w:rsid w:val="00FC4788"/>
    <w:rsid w:val="00FC5899"/>
    <w:rsid w:val="00FE1D9E"/>
    <w:rsid w:val="00FE2DE9"/>
    <w:rsid w:val="00FE6EB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4" type="connector" idref="#AutoShape 2"/>
        <o:r id="V:Rule5" type="connector" idref="#Straight Arrow Connector 8"/>
        <o:r id="V:Rule7" type="connector" idref="#Straight Arrow Connector 9"/>
        <o:r id="V:Rule8"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E47"/>
  </w:style>
  <w:style w:type="paragraph" w:styleId="Heading1">
    <w:name w:val="heading 1"/>
    <w:basedOn w:val="Normal"/>
    <w:next w:val="Normal"/>
    <w:link w:val="Heading1Char"/>
    <w:uiPriority w:val="9"/>
    <w:qFormat/>
    <w:rsid w:val="00F20906"/>
    <w:pPr>
      <w:keepNext/>
      <w:keepLines/>
      <w:spacing w:before="120" w:after="120" w:line="360" w:lineRule="auto"/>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84100D"/>
    <w:pPr>
      <w:keepNext/>
      <w:keepLines/>
      <w:spacing w:before="120" w:after="120"/>
      <w:outlineLvl w:val="1"/>
    </w:pPr>
    <w:rPr>
      <w:rFonts w:ascii="Times New Roman" w:eastAsiaTheme="majorEastAsia" w:hAnsi="Times New Roman" w:cstheme="majorBidi"/>
      <w:b/>
      <w:sz w:val="28"/>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30AE"/>
    <w:pPr>
      <w:autoSpaceDE w:val="0"/>
      <w:autoSpaceDN w:val="0"/>
      <w:adjustRightInd w:val="0"/>
    </w:pPr>
    <w:rPr>
      <w:rFonts w:ascii="Calibri" w:hAnsi="Calibri" w:cs="Calibri"/>
      <w:color w:val="000000"/>
      <w:lang w:val="en-GB"/>
    </w:rPr>
  </w:style>
  <w:style w:type="paragraph" w:styleId="FootnoteText">
    <w:name w:val="footnote text"/>
    <w:basedOn w:val="Normal"/>
    <w:link w:val="FootnoteTextChar"/>
    <w:uiPriority w:val="99"/>
    <w:semiHidden/>
    <w:unhideWhenUsed/>
    <w:rsid w:val="00F528E8"/>
    <w:rPr>
      <w:sz w:val="20"/>
      <w:szCs w:val="20"/>
    </w:rPr>
  </w:style>
  <w:style w:type="character" w:customStyle="1" w:styleId="FootnoteTextChar">
    <w:name w:val="Footnote Text Char"/>
    <w:basedOn w:val="DefaultParagraphFont"/>
    <w:link w:val="FootnoteText"/>
    <w:uiPriority w:val="99"/>
    <w:semiHidden/>
    <w:rsid w:val="00F528E8"/>
    <w:rPr>
      <w:sz w:val="20"/>
      <w:szCs w:val="20"/>
    </w:rPr>
  </w:style>
  <w:style w:type="character" w:styleId="FootnoteReference">
    <w:name w:val="footnote reference"/>
    <w:basedOn w:val="DefaultParagraphFont"/>
    <w:uiPriority w:val="99"/>
    <w:semiHidden/>
    <w:unhideWhenUsed/>
    <w:rsid w:val="00F528E8"/>
    <w:rPr>
      <w:vertAlign w:val="superscript"/>
    </w:rPr>
  </w:style>
  <w:style w:type="paragraph" w:styleId="NormalWeb">
    <w:name w:val="Normal (Web)"/>
    <w:basedOn w:val="Normal"/>
    <w:uiPriority w:val="99"/>
    <w:unhideWhenUsed/>
    <w:rsid w:val="00F06BE5"/>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113FBC"/>
    <w:rPr>
      <w:color w:val="0563C1" w:themeColor="hyperlink"/>
      <w:u w:val="single"/>
    </w:rPr>
  </w:style>
  <w:style w:type="character" w:customStyle="1" w:styleId="UnresolvedMention1">
    <w:name w:val="Unresolved Mention1"/>
    <w:basedOn w:val="DefaultParagraphFont"/>
    <w:uiPriority w:val="99"/>
    <w:semiHidden/>
    <w:unhideWhenUsed/>
    <w:rsid w:val="00113FBC"/>
    <w:rPr>
      <w:color w:val="605E5C"/>
      <w:shd w:val="clear" w:color="auto" w:fill="E1DFDD"/>
    </w:rPr>
  </w:style>
  <w:style w:type="character" w:styleId="FollowedHyperlink">
    <w:name w:val="FollowedHyperlink"/>
    <w:basedOn w:val="DefaultParagraphFont"/>
    <w:uiPriority w:val="99"/>
    <w:semiHidden/>
    <w:unhideWhenUsed/>
    <w:rsid w:val="00113FBC"/>
    <w:rPr>
      <w:color w:val="954F72" w:themeColor="followedHyperlink"/>
      <w:u w:val="single"/>
    </w:rPr>
  </w:style>
  <w:style w:type="paragraph" w:styleId="ListParagraph">
    <w:name w:val="List Paragraph"/>
    <w:basedOn w:val="Normal"/>
    <w:link w:val="ListParagraphChar"/>
    <w:uiPriority w:val="34"/>
    <w:qFormat/>
    <w:rsid w:val="008C131B"/>
    <w:pPr>
      <w:spacing w:after="160" w:line="259" w:lineRule="auto"/>
      <w:ind w:left="720"/>
      <w:contextualSpacing/>
    </w:pPr>
    <w:rPr>
      <w:sz w:val="22"/>
      <w:szCs w:val="22"/>
    </w:rPr>
  </w:style>
  <w:style w:type="paragraph" w:styleId="BalloonText">
    <w:name w:val="Balloon Text"/>
    <w:basedOn w:val="Normal"/>
    <w:link w:val="BalloonTextChar"/>
    <w:uiPriority w:val="99"/>
    <w:semiHidden/>
    <w:unhideWhenUsed/>
    <w:rsid w:val="00150E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E19"/>
    <w:rPr>
      <w:rFonts w:ascii="Segoe UI" w:hAnsi="Segoe UI" w:cs="Segoe UI"/>
      <w:sz w:val="18"/>
      <w:szCs w:val="18"/>
    </w:rPr>
  </w:style>
  <w:style w:type="paragraph" w:styleId="Header">
    <w:name w:val="header"/>
    <w:basedOn w:val="Normal"/>
    <w:link w:val="HeaderChar"/>
    <w:uiPriority w:val="99"/>
    <w:unhideWhenUsed/>
    <w:rsid w:val="00EC0EDE"/>
    <w:pPr>
      <w:tabs>
        <w:tab w:val="center" w:pos="4680"/>
        <w:tab w:val="right" w:pos="9360"/>
      </w:tabs>
    </w:pPr>
    <w:rPr>
      <w:sz w:val="22"/>
      <w:szCs w:val="22"/>
    </w:rPr>
  </w:style>
  <w:style w:type="character" w:customStyle="1" w:styleId="HeaderChar">
    <w:name w:val="Header Char"/>
    <w:basedOn w:val="DefaultParagraphFont"/>
    <w:link w:val="Header"/>
    <w:uiPriority w:val="99"/>
    <w:rsid w:val="00EC0EDE"/>
    <w:rPr>
      <w:sz w:val="22"/>
      <w:szCs w:val="22"/>
    </w:rPr>
  </w:style>
  <w:style w:type="paragraph" w:styleId="Footer">
    <w:name w:val="footer"/>
    <w:basedOn w:val="Normal"/>
    <w:link w:val="FooterChar"/>
    <w:uiPriority w:val="99"/>
    <w:unhideWhenUsed/>
    <w:rsid w:val="00EC0EDE"/>
    <w:pPr>
      <w:tabs>
        <w:tab w:val="center" w:pos="4680"/>
        <w:tab w:val="right" w:pos="9360"/>
      </w:tabs>
    </w:pPr>
    <w:rPr>
      <w:sz w:val="22"/>
      <w:szCs w:val="22"/>
    </w:rPr>
  </w:style>
  <w:style w:type="character" w:customStyle="1" w:styleId="FooterChar">
    <w:name w:val="Footer Char"/>
    <w:basedOn w:val="DefaultParagraphFont"/>
    <w:link w:val="Footer"/>
    <w:uiPriority w:val="99"/>
    <w:rsid w:val="00EC0EDE"/>
    <w:rPr>
      <w:sz w:val="22"/>
      <w:szCs w:val="22"/>
    </w:rPr>
  </w:style>
  <w:style w:type="character" w:customStyle="1" w:styleId="Heading1Char">
    <w:name w:val="Heading 1 Char"/>
    <w:basedOn w:val="DefaultParagraphFont"/>
    <w:link w:val="Heading1"/>
    <w:uiPriority w:val="9"/>
    <w:rsid w:val="00F20906"/>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84100D"/>
    <w:rPr>
      <w:rFonts w:ascii="Times New Roman" w:eastAsiaTheme="majorEastAsia" w:hAnsi="Times New Roman" w:cstheme="majorBidi"/>
      <w:b/>
      <w:sz w:val="28"/>
      <w:szCs w:val="26"/>
      <w:u w:val="single"/>
    </w:rPr>
  </w:style>
  <w:style w:type="paragraph" w:styleId="TOCHeading">
    <w:name w:val="TOC Heading"/>
    <w:basedOn w:val="Heading1"/>
    <w:next w:val="Normal"/>
    <w:uiPriority w:val="39"/>
    <w:unhideWhenUsed/>
    <w:qFormat/>
    <w:rsid w:val="009C6B5D"/>
    <w:pPr>
      <w:spacing w:before="240" w:after="0" w:line="259" w:lineRule="auto"/>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EB1043"/>
    <w:pPr>
      <w:spacing w:after="100" w:line="360" w:lineRule="auto"/>
    </w:pPr>
    <w:rPr>
      <w:rFonts w:ascii="Times New Roman" w:hAnsi="Times New Roman"/>
      <w:b/>
    </w:rPr>
  </w:style>
  <w:style w:type="paragraph" w:styleId="TOC2">
    <w:name w:val="toc 2"/>
    <w:basedOn w:val="Normal"/>
    <w:next w:val="Normal"/>
    <w:autoRedefine/>
    <w:uiPriority w:val="39"/>
    <w:unhideWhenUsed/>
    <w:rsid w:val="009C6B5D"/>
    <w:pPr>
      <w:spacing w:after="100"/>
      <w:ind w:left="240"/>
    </w:pPr>
    <w:rPr>
      <w:rFonts w:ascii="Times New Roman" w:hAnsi="Times New Roman"/>
    </w:rPr>
  </w:style>
  <w:style w:type="table" w:styleId="TableGrid">
    <w:name w:val="Table Grid"/>
    <w:basedOn w:val="TableNormal"/>
    <w:uiPriority w:val="39"/>
    <w:rsid w:val="00BE0E0B"/>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BE0E0B"/>
    <w:rPr>
      <w:sz w:val="22"/>
      <w:szCs w:val="22"/>
    </w:rPr>
  </w:style>
  <w:style w:type="paragraph" w:styleId="NoSpacing">
    <w:name w:val="No Spacing"/>
    <w:uiPriority w:val="1"/>
    <w:qFormat/>
    <w:rsid w:val="00935629"/>
    <w:rPr>
      <w:rFonts w:ascii="Calibri" w:eastAsia="Calibri" w:hAnsi="Calibri" w:cs="Arial"/>
      <w:sz w:val="22"/>
      <w:szCs w:val="22"/>
      <w:lang w:val="en-GB"/>
    </w:rPr>
  </w:style>
  <w:style w:type="paragraph" w:customStyle="1" w:styleId="story-excerpt">
    <w:name w:val="story-excerpt"/>
    <w:basedOn w:val="Normal"/>
    <w:rsid w:val="001925BF"/>
    <w:pPr>
      <w:spacing w:before="100" w:beforeAutospacing="1" w:after="100" w:afterAutospacing="1"/>
    </w:pPr>
    <w:rPr>
      <w:rFonts w:ascii="Times New Roman" w:eastAsia="Times New Roman" w:hAnsi="Times New Roman" w:cs="Times New Roman"/>
    </w:rPr>
  </w:style>
  <w:style w:type="character" w:customStyle="1" w:styleId="selectable-text">
    <w:name w:val="selectable-text"/>
    <w:basedOn w:val="DefaultParagraphFont"/>
    <w:rsid w:val="007A75F4"/>
  </w:style>
  <w:style w:type="paragraph" w:styleId="EndnoteText">
    <w:name w:val="endnote text"/>
    <w:basedOn w:val="Normal"/>
    <w:link w:val="EndnoteTextChar"/>
    <w:uiPriority w:val="99"/>
    <w:unhideWhenUsed/>
    <w:rsid w:val="00F85078"/>
    <w:rPr>
      <w:sz w:val="20"/>
      <w:szCs w:val="20"/>
    </w:rPr>
  </w:style>
  <w:style w:type="character" w:customStyle="1" w:styleId="EndnoteTextChar">
    <w:name w:val="Endnote Text Char"/>
    <w:basedOn w:val="DefaultParagraphFont"/>
    <w:link w:val="EndnoteText"/>
    <w:uiPriority w:val="99"/>
    <w:rsid w:val="00F85078"/>
    <w:rPr>
      <w:sz w:val="20"/>
      <w:szCs w:val="20"/>
    </w:rPr>
  </w:style>
  <w:style w:type="character" w:styleId="EndnoteReference">
    <w:name w:val="endnote reference"/>
    <w:basedOn w:val="DefaultParagraphFont"/>
    <w:uiPriority w:val="99"/>
    <w:semiHidden/>
    <w:unhideWhenUsed/>
    <w:rsid w:val="00F85078"/>
    <w:rPr>
      <w:vertAlign w:val="superscript"/>
    </w:rPr>
  </w:style>
  <w:style w:type="character" w:customStyle="1" w:styleId="il">
    <w:name w:val="il"/>
    <w:basedOn w:val="DefaultParagraphFont"/>
    <w:rsid w:val="00907298"/>
  </w:style>
</w:styles>
</file>

<file path=word/webSettings.xml><?xml version="1.0" encoding="utf-8"?>
<w:webSettings xmlns:r="http://schemas.openxmlformats.org/officeDocument/2006/relationships" xmlns:w="http://schemas.openxmlformats.org/wordprocessingml/2006/main">
  <w:divs>
    <w:div w:id="125707755">
      <w:bodyDiv w:val="1"/>
      <w:marLeft w:val="0"/>
      <w:marRight w:val="0"/>
      <w:marTop w:val="0"/>
      <w:marBottom w:val="0"/>
      <w:divBdr>
        <w:top w:val="none" w:sz="0" w:space="0" w:color="auto"/>
        <w:left w:val="none" w:sz="0" w:space="0" w:color="auto"/>
        <w:bottom w:val="none" w:sz="0" w:space="0" w:color="auto"/>
        <w:right w:val="none" w:sz="0" w:space="0" w:color="auto"/>
      </w:divBdr>
    </w:div>
    <w:div w:id="403265927">
      <w:bodyDiv w:val="1"/>
      <w:marLeft w:val="0"/>
      <w:marRight w:val="0"/>
      <w:marTop w:val="0"/>
      <w:marBottom w:val="0"/>
      <w:divBdr>
        <w:top w:val="none" w:sz="0" w:space="0" w:color="auto"/>
        <w:left w:val="none" w:sz="0" w:space="0" w:color="auto"/>
        <w:bottom w:val="none" w:sz="0" w:space="0" w:color="auto"/>
        <w:right w:val="none" w:sz="0" w:space="0" w:color="auto"/>
      </w:divBdr>
    </w:div>
    <w:div w:id="477303680">
      <w:bodyDiv w:val="1"/>
      <w:marLeft w:val="0"/>
      <w:marRight w:val="0"/>
      <w:marTop w:val="0"/>
      <w:marBottom w:val="0"/>
      <w:divBdr>
        <w:top w:val="none" w:sz="0" w:space="0" w:color="auto"/>
        <w:left w:val="none" w:sz="0" w:space="0" w:color="auto"/>
        <w:bottom w:val="none" w:sz="0" w:space="0" w:color="auto"/>
        <w:right w:val="none" w:sz="0" w:space="0" w:color="auto"/>
      </w:divBdr>
    </w:div>
    <w:div w:id="489255320">
      <w:bodyDiv w:val="1"/>
      <w:marLeft w:val="0"/>
      <w:marRight w:val="0"/>
      <w:marTop w:val="0"/>
      <w:marBottom w:val="0"/>
      <w:divBdr>
        <w:top w:val="none" w:sz="0" w:space="0" w:color="auto"/>
        <w:left w:val="none" w:sz="0" w:space="0" w:color="auto"/>
        <w:bottom w:val="none" w:sz="0" w:space="0" w:color="auto"/>
        <w:right w:val="none" w:sz="0" w:space="0" w:color="auto"/>
      </w:divBdr>
    </w:div>
    <w:div w:id="1064068184">
      <w:bodyDiv w:val="1"/>
      <w:marLeft w:val="0"/>
      <w:marRight w:val="0"/>
      <w:marTop w:val="0"/>
      <w:marBottom w:val="0"/>
      <w:divBdr>
        <w:top w:val="none" w:sz="0" w:space="0" w:color="auto"/>
        <w:left w:val="none" w:sz="0" w:space="0" w:color="auto"/>
        <w:bottom w:val="none" w:sz="0" w:space="0" w:color="auto"/>
        <w:right w:val="none" w:sz="0" w:space="0" w:color="auto"/>
      </w:divBdr>
    </w:div>
    <w:div w:id="1074233197">
      <w:bodyDiv w:val="1"/>
      <w:marLeft w:val="0"/>
      <w:marRight w:val="0"/>
      <w:marTop w:val="0"/>
      <w:marBottom w:val="0"/>
      <w:divBdr>
        <w:top w:val="none" w:sz="0" w:space="0" w:color="auto"/>
        <w:left w:val="none" w:sz="0" w:space="0" w:color="auto"/>
        <w:bottom w:val="none" w:sz="0" w:space="0" w:color="auto"/>
        <w:right w:val="none" w:sz="0" w:space="0" w:color="auto"/>
      </w:divBdr>
    </w:div>
    <w:div w:id="1385173705">
      <w:bodyDiv w:val="1"/>
      <w:marLeft w:val="0"/>
      <w:marRight w:val="0"/>
      <w:marTop w:val="0"/>
      <w:marBottom w:val="0"/>
      <w:divBdr>
        <w:top w:val="none" w:sz="0" w:space="0" w:color="auto"/>
        <w:left w:val="none" w:sz="0" w:space="0" w:color="auto"/>
        <w:bottom w:val="none" w:sz="0" w:space="0" w:color="auto"/>
        <w:right w:val="none" w:sz="0" w:space="0" w:color="auto"/>
      </w:divBdr>
    </w:div>
    <w:div w:id="1615018255">
      <w:bodyDiv w:val="1"/>
      <w:marLeft w:val="0"/>
      <w:marRight w:val="0"/>
      <w:marTop w:val="0"/>
      <w:marBottom w:val="0"/>
      <w:divBdr>
        <w:top w:val="none" w:sz="0" w:space="0" w:color="auto"/>
        <w:left w:val="none" w:sz="0" w:space="0" w:color="auto"/>
        <w:bottom w:val="none" w:sz="0" w:space="0" w:color="auto"/>
        <w:right w:val="none" w:sz="0" w:space="0" w:color="auto"/>
      </w:divBdr>
    </w:div>
    <w:div w:id="1927880479">
      <w:bodyDiv w:val="1"/>
      <w:marLeft w:val="0"/>
      <w:marRight w:val="0"/>
      <w:marTop w:val="0"/>
      <w:marBottom w:val="0"/>
      <w:divBdr>
        <w:top w:val="none" w:sz="0" w:space="0" w:color="auto"/>
        <w:left w:val="none" w:sz="0" w:space="0" w:color="auto"/>
        <w:bottom w:val="none" w:sz="0" w:space="0" w:color="auto"/>
        <w:right w:val="none" w:sz="0" w:space="0" w:color="auto"/>
      </w:divBdr>
      <w:divsChild>
        <w:div w:id="1873690241">
          <w:marLeft w:val="0"/>
          <w:marRight w:val="0"/>
          <w:marTop w:val="0"/>
          <w:marBottom w:val="0"/>
          <w:divBdr>
            <w:top w:val="none" w:sz="0" w:space="0" w:color="auto"/>
            <w:left w:val="none" w:sz="0" w:space="0" w:color="auto"/>
            <w:bottom w:val="none" w:sz="0" w:space="0" w:color="auto"/>
            <w:right w:val="none" w:sz="0" w:space="0" w:color="auto"/>
          </w:divBdr>
        </w:div>
        <w:div w:id="1966740641">
          <w:marLeft w:val="0"/>
          <w:marRight w:val="0"/>
          <w:marTop w:val="0"/>
          <w:marBottom w:val="0"/>
          <w:divBdr>
            <w:top w:val="none" w:sz="0" w:space="0" w:color="auto"/>
            <w:left w:val="none" w:sz="0" w:space="0" w:color="auto"/>
            <w:bottom w:val="none" w:sz="0" w:space="0" w:color="auto"/>
            <w:right w:val="none" w:sz="0" w:space="0" w:color="auto"/>
          </w:divBdr>
        </w:div>
      </w:divsChild>
    </w:div>
    <w:div w:id="1960381619">
      <w:bodyDiv w:val="1"/>
      <w:marLeft w:val="0"/>
      <w:marRight w:val="0"/>
      <w:marTop w:val="0"/>
      <w:marBottom w:val="0"/>
      <w:divBdr>
        <w:top w:val="none" w:sz="0" w:space="0" w:color="auto"/>
        <w:left w:val="none" w:sz="0" w:space="0" w:color="auto"/>
        <w:bottom w:val="none" w:sz="0" w:space="0" w:color="auto"/>
        <w:right w:val="none" w:sz="0" w:space="0" w:color="auto"/>
      </w:divBdr>
    </w:div>
    <w:div w:id="2018919077">
      <w:bodyDiv w:val="1"/>
      <w:marLeft w:val="0"/>
      <w:marRight w:val="0"/>
      <w:marTop w:val="0"/>
      <w:marBottom w:val="0"/>
      <w:divBdr>
        <w:top w:val="none" w:sz="0" w:space="0" w:color="auto"/>
        <w:left w:val="none" w:sz="0" w:space="0" w:color="auto"/>
        <w:bottom w:val="none" w:sz="0" w:space="0" w:color="auto"/>
        <w:right w:val="none" w:sz="0" w:space="0" w:color="auto"/>
      </w:divBdr>
    </w:div>
    <w:div w:id="2062047679">
      <w:bodyDiv w:val="1"/>
      <w:marLeft w:val="0"/>
      <w:marRight w:val="0"/>
      <w:marTop w:val="0"/>
      <w:marBottom w:val="0"/>
      <w:divBdr>
        <w:top w:val="none" w:sz="0" w:space="0" w:color="auto"/>
        <w:left w:val="none" w:sz="0" w:space="0" w:color="auto"/>
        <w:bottom w:val="none" w:sz="0" w:space="0" w:color="auto"/>
        <w:right w:val="none" w:sz="0" w:space="0" w:color="auto"/>
      </w:divBdr>
    </w:div>
    <w:div w:id="210017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tribune.com.pk/story/1158343/say-no-corruption-traffic-police-joins-nab-drive"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facebook.com/MediaDevelopmentTrust/photos/?tab=album&amp;album_id=836603073097732&amp;paipv=0&amp;eav=AfblCPAYpMuRPz7p1Dskdi84_tmmRFcB1K0BjJe29dsxuFoFKPuX5IP_9OQfvJ3VoA8&amp;_rdr"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package" Target="embeddings/Microsoft_Office_PowerPoint_Slide2.sldx"/><Relationship Id="rId25" Type="http://schemas.openxmlformats.org/officeDocument/2006/relationships/package" Target="embeddings/Microsoft_Office_Word_Document3.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tribune.com.pk/story/1438436/nab-continue-say-no-corruption-campaig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package" Target="embeddings/Microsoft_Office_PowerPoint_Slide1.sldx"/><Relationship Id="rId23" Type="http://schemas.openxmlformats.org/officeDocument/2006/relationships/hyperlink" Target="https://www.pakistanpoint.com/en/tag/nab-national-accountability-bureau.html" TargetMode="External"/><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yperlink" Target="https://www.unodc.org/pakistan/en/say-no-to-corruption-international-anti--corruption-day.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hyperlink" Target="https://www.thenews.com.pk/print/768049-competitiveness-report-presented-to-nab-chief" TargetMode="External"/><Relationship Id="rId27" Type="http://schemas.openxmlformats.org/officeDocument/2006/relationships/image" Target="media/image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ECA6F-E2ED-4A3C-B3FC-A4434D0F2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8970</Words>
  <Characters>51129</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59980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Jahangir</dc:creator>
  <cp:lastModifiedBy>Nawazish Ali</cp:lastModifiedBy>
  <cp:revision>3</cp:revision>
  <cp:lastPrinted>2022-12-21T03:43:00Z</cp:lastPrinted>
  <dcterms:created xsi:type="dcterms:W3CDTF">2023-01-29T11:59:00Z</dcterms:created>
  <dcterms:modified xsi:type="dcterms:W3CDTF">2023-01-29T12:00:00Z</dcterms:modified>
</cp:coreProperties>
</file>